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DC" w:rsidRDefault="003260DC" w:rsidP="003260DC">
      <w:pPr>
        <w:tabs>
          <w:tab w:val="left" w:pos="6375"/>
          <w:tab w:val="left" w:pos="642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Автономная некоммерческая организация дополнительного профессионального образования «Учебный центр МИГ»</w:t>
      </w:r>
    </w:p>
    <w:p w:rsidR="003260DC" w:rsidRDefault="003260DC" w:rsidP="003260DC">
      <w:pPr>
        <w:spacing w:after="0" w:line="0" w:lineRule="atLeast"/>
        <w:jc w:val="right"/>
        <w:rPr>
          <w:rFonts w:ascii="Times New Roman" w:hAnsi="Times New Roman" w:cs="Times New Roman"/>
          <w:sz w:val="28"/>
          <w:szCs w:val="28"/>
        </w:rPr>
      </w:pPr>
    </w:p>
    <w:p w:rsidR="003260DC" w:rsidRDefault="003260DC" w:rsidP="003260DC">
      <w:pPr>
        <w:rPr>
          <w:rFonts w:ascii="Times New Roman" w:hAnsi="Times New Roman" w:cs="Times New Roman"/>
          <w:b/>
          <w:sz w:val="28"/>
          <w:szCs w:val="28"/>
        </w:rPr>
      </w:pPr>
      <w:r>
        <w:rPr>
          <w:rFonts w:ascii="Times New Roman" w:hAnsi="Times New Roman" w:cs="Times New Roman"/>
          <w:b/>
          <w:sz w:val="28"/>
          <w:szCs w:val="28"/>
        </w:rPr>
        <w:t>ПРОГРАММА ПРОФЕССИОНАЛЬНОЙ ПОДГОТОВКИ ВОДИТЕЛЕЙ</w:t>
      </w:r>
    </w:p>
    <w:p w:rsidR="003260DC" w:rsidRDefault="003260DC" w:rsidP="003260DC">
      <w:pPr>
        <w:jc w:val="center"/>
        <w:rPr>
          <w:rFonts w:ascii="Times New Roman" w:hAnsi="Times New Roman" w:cs="Times New Roman"/>
          <w:b/>
          <w:sz w:val="28"/>
          <w:szCs w:val="28"/>
        </w:rPr>
      </w:pPr>
      <w:r>
        <w:rPr>
          <w:rFonts w:ascii="Times New Roman" w:hAnsi="Times New Roman" w:cs="Times New Roman"/>
          <w:b/>
          <w:sz w:val="28"/>
          <w:szCs w:val="28"/>
        </w:rPr>
        <w:t>Т</w:t>
      </w:r>
      <w:r>
        <w:rPr>
          <w:rFonts w:ascii="Times New Roman" w:hAnsi="Times New Roman" w:cs="Times New Roman"/>
          <w:b/>
          <w:sz w:val="28"/>
          <w:szCs w:val="28"/>
        </w:rPr>
        <w:t>РАНСПОРТНЫХ СРЕДСТВ КАТЕГОРИИ «В</w:t>
      </w:r>
      <w:r>
        <w:rPr>
          <w:rFonts w:ascii="Times New Roman" w:hAnsi="Times New Roman" w:cs="Times New Roman"/>
          <w:b/>
          <w:sz w:val="28"/>
          <w:szCs w:val="28"/>
        </w:rPr>
        <w:t>»</w:t>
      </w:r>
    </w:p>
    <w:p w:rsidR="003260DC" w:rsidRDefault="003260DC" w:rsidP="003260DC">
      <w:pPr>
        <w:jc w:val="center"/>
        <w:rPr>
          <w:rFonts w:ascii="Times New Roman" w:hAnsi="Times New Roman" w:cs="Times New Roman"/>
          <w:b/>
          <w:sz w:val="28"/>
          <w:szCs w:val="28"/>
        </w:rPr>
      </w:pPr>
      <w:r>
        <w:rPr>
          <w:rFonts w:ascii="Times New Roman" w:hAnsi="Times New Roman" w:cs="Times New Roman"/>
          <w:b/>
          <w:sz w:val="28"/>
          <w:szCs w:val="28"/>
        </w:rPr>
        <w:t>В АНО ДПО УЧЕБНЫЙ ЦЕНТР «МИГ»</w:t>
      </w:r>
    </w:p>
    <w:p w:rsidR="00406C4C" w:rsidRPr="00FC621C" w:rsidRDefault="003260DC" w:rsidP="003260DC">
      <w:pPr>
        <w:rPr>
          <w:rFonts w:ascii="Times New Roman" w:hAnsi="Times New Roman" w:cs="Times New Roman"/>
          <w:sz w:val="32"/>
        </w:rPr>
      </w:pPr>
      <w:r>
        <w:rPr>
          <w:rFonts w:ascii="Times New Roman" w:hAnsi="Times New Roman" w:cs="Times New Roman"/>
          <w:sz w:val="32"/>
        </w:rPr>
        <w:t xml:space="preserve">                       </w:t>
      </w:r>
      <w:r w:rsidR="00406C4C" w:rsidRPr="00FC621C">
        <w:rPr>
          <w:rFonts w:ascii="Times New Roman" w:hAnsi="Times New Roman" w:cs="Times New Roman"/>
          <w:sz w:val="32"/>
        </w:rPr>
        <w:t>КАЛЕНДАРНЫЙ УЧЕБНЫЙ ГРАФИК</w:t>
      </w:r>
    </w:p>
    <w:p w:rsidR="00486517" w:rsidRPr="00FC621C" w:rsidRDefault="00406C4C" w:rsidP="003260DC">
      <w:pPr>
        <w:jc w:val="center"/>
        <w:rPr>
          <w:rFonts w:ascii="Times New Roman" w:hAnsi="Times New Roman" w:cs="Times New Roman"/>
          <w:sz w:val="32"/>
        </w:rPr>
      </w:pPr>
      <w:r w:rsidRPr="00FC621C">
        <w:rPr>
          <w:rFonts w:ascii="Times New Roman" w:hAnsi="Times New Roman" w:cs="Times New Roman"/>
          <w:sz w:val="32"/>
        </w:rPr>
        <w:t>профессионального обучения водителей ТС категории «В»</w:t>
      </w:r>
    </w:p>
    <w:tbl>
      <w:tblPr>
        <w:tblW w:w="10632" w:type="dxa"/>
        <w:tblInd w:w="-743" w:type="dxa"/>
        <w:tblLayout w:type="fixed"/>
        <w:tblLook w:val="01E0" w:firstRow="1" w:lastRow="1" w:firstColumn="1" w:lastColumn="1" w:noHBand="0" w:noVBand="0"/>
      </w:tblPr>
      <w:tblGrid>
        <w:gridCol w:w="1533"/>
        <w:gridCol w:w="1130"/>
        <w:gridCol w:w="1023"/>
        <w:gridCol w:w="1134"/>
        <w:gridCol w:w="993"/>
        <w:gridCol w:w="1275"/>
        <w:gridCol w:w="1276"/>
        <w:gridCol w:w="1134"/>
        <w:gridCol w:w="1134"/>
      </w:tblGrid>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16"/>
                <w:szCs w:val="16"/>
              </w:rPr>
            </w:pPr>
            <w:r w:rsidRPr="00FC621C">
              <w:rPr>
                <w:rFonts w:ascii="Times New Roman" w:hAnsi="Times New Roman" w:cs="Times New Roman"/>
                <w:sz w:val="16"/>
                <w:szCs w:val="16"/>
              </w:rPr>
              <w:t xml:space="preserve">Дни </w:t>
            </w:r>
          </w:p>
          <w:p w:rsidR="00406C4C" w:rsidRPr="00FC621C" w:rsidRDefault="00406C4C" w:rsidP="00486517">
            <w:pPr>
              <w:spacing w:after="0" w:line="0" w:lineRule="atLeast"/>
              <w:jc w:val="center"/>
              <w:rPr>
                <w:rFonts w:ascii="Times New Roman" w:hAnsi="Times New Roman" w:cs="Times New Roman"/>
                <w:sz w:val="16"/>
                <w:szCs w:val="16"/>
              </w:rPr>
            </w:pPr>
            <w:r w:rsidRPr="00FC621C">
              <w:rPr>
                <w:rFonts w:ascii="Times New Roman" w:hAnsi="Times New Roman" w:cs="Times New Roman"/>
                <w:sz w:val="16"/>
                <w:szCs w:val="16"/>
              </w:rPr>
              <w:t>занятий</w:t>
            </w:r>
          </w:p>
        </w:tc>
        <w:tc>
          <w:tcPr>
            <w:tcW w:w="1130"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Основы законодательства в сфере дорожного движения</w:t>
            </w:r>
          </w:p>
        </w:tc>
        <w:tc>
          <w:tcPr>
            <w:tcW w:w="1023"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Психофизиологические основы водителя</w:t>
            </w:r>
          </w:p>
        </w:tc>
        <w:tc>
          <w:tcPr>
            <w:tcW w:w="1134"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Основы управления ТС</w:t>
            </w:r>
          </w:p>
        </w:tc>
        <w:tc>
          <w:tcPr>
            <w:tcW w:w="993"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Первая помощь</w:t>
            </w:r>
          </w:p>
        </w:tc>
        <w:tc>
          <w:tcPr>
            <w:tcW w:w="1275"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У и ТО категории В</w:t>
            </w:r>
          </w:p>
        </w:tc>
        <w:tc>
          <w:tcPr>
            <w:tcW w:w="1276"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Основы управления ТС категории В</w:t>
            </w:r>
          </w:p>
        </w:tc>
        <w:tc>
          <w:tcPr>
            <w:tcW w:w="1134"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Организация и выполнения грузовых перевозок</w:t>
            </w:r>
          </w:p>
        </w:tc>
        <w:tc>
          <w:tcPr>
            <w:tcW w:w="1134" w:type="dxa"/>
            <w:tcBorders>
              <w:top w:val="single" w:sz="4" w:space="0" w:color="auto"/>
              <w:left w:val="single" w:sz="4" w:space="0" w:color="auto"/>
              <w:bottom w:val="single" w:sz="4" w:space="0" w:color="auto"/>
              <w:right w:val="single" w:sz="4" w:space="0" w:color="auto"/>
            </w:tcBorders>
            <w:hideMark/>
          </w:tcPr>
          <w:p w:rsidR="00406C4C" w:rsidRPr="00406C4C" w:rsidRDefault="00406C4C" w:rsidP="00486517">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Организация и выполнение пассажирских перевозок</w:t>
            </w:r>
          </w:p>
        </w:tc>
      </w:tr>
      <w:tr w:rsidR="00406C4C" w:rsidRPr="00FC621C" w:rsidTr="00486517">
        <w:trPr>
          <w:trHeight w:val="384"/>
        </w:trPr>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1</w:t>
            </w:r>
          </w:p>
        </w:tc>
        <w:tc>
          <w:tcPr>
            <w:tcW w:w="1130" w:type="dxa"/>
            <w:tcBorders>
              <w:top w:val="single" w:sz="4" w:space="0" w:color="auto"/>
              <w:left w:val="single" w:sz="4" w:space="0" w:color="auto"/>
              <w:bottom w:val="single" w:sz="4" w:space="0" w:color="auto"/>
              <w:right w:val="single" w:sz="4" w:space="0" w:color="auto"/>
            </w:tcBorders>
            <w:hideMark/>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2</w:t>
            </w:r>
          </w:p>
        </w:tc>
        <w:tc>
          <w:tcPr>
            <w:tcW w:w="1023" w:type="dxa"/>
            <w:tcBorders>
              <w:top w:val="single" w:sz="4" w:space="0" w:color="auto"/>
              <w:left w:val="single" w:sz="4" w:space="0" w:color="auto"/>
              <w:bottom w:val="single" w:sz="4" w:space="0" w:color="auto"/>
              <w:right w:val="single" w:sz="4" w:space="0" w:color="auto"/>
            </w:tcBorders>
            <w:hideMark/>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hideMark/>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hideMark/>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86517" w:rsidP="00486517">
            <w:pPr>
              <w:spacing w:after="0" w:line="0" w:lineRule="atLeast"/>
              <w:jc w:val="center"/>
              <w:rPr>
                <w:rFonts w:ascii="Times New Roman" w:hAnsi="Times New Roman" w:cs="Times New Roman"/>
              </w:rPr>
            </w:pPr>
            <w:r>
              <w:rPr>
                <w:rFonts w:ascii="Times New Roman" w:hAnsi="Times New Roman" w:cs="Times New Roman"/>
              </w:rPr>
              <w:t>9</w:t>
            </w: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w:t>
            </w:r>
          </w:p>
        </w:tc>
        <w:tc>
          <w:tcPr>
            <w:tcW w:w="1130"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Т1 Т2 Т3</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1   1   2</w:t>
            </w:r>
          </w:p>
        </w:tc>
        <w:tc>
          <w:tcPr>
            <w:tcW w:w="102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w:t>
            </w:r>
          </w:p>
        </w:tc>
        <w:tc>
          <w:tcPr>
            <w:tcW w:w="1130"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 xml:space="preserve">4  </w:t>
            </w:r>
            <w:proofErr w:type="spellStart"/>
            <w:r w:rsidRPr="00FC621C">
              <w:rPr>
                <w:rFonts w:ascii="Times New Roman" w:hAnsi="Times New Roman" w:cs="Times New Roman"/>
              </w:rPr>
              <w:t>Т</w:t>
            </w:r>
            <w:proofErr w:type="gramEnd"/>
            <w:r w:rsidRPr="00FC621C">
              <w:rPr>
                <w:rFonts w:ascii="Times New Roman" w:hAnsi="Times New Roman" w:cs="Times New Roman"/>
              </w:rPr>
              <w:t>4</w:t>
            </w:r>
            <w:proofErr w:type="spellEnd"/>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  2пр</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3</w:t>
            </w:r>
          </w:p>
        </w:tc>
        <w:tc>
          <w:tcPr>
            <w:tcW w:w="1130"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Т5</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4</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4</w:t>
            </w:r>
          </w:p>
        </w:tc>
        <w:tc>
          <w:tcPr>
            <w:tcW w:w="1130"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Т5</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2пр</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Т1</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5</w:t>
            </w:r>
          </w:p>
        </w:tc>
        <w:tc>
          <w:tcPr>
            <w:tcW w:w="1130"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 xml:space="preserve">6  </w:t>
            </w:r>
            <w:proofErr w:type="spellStart"/>
            <w:r w:rsidRPr="00FC621C">
              <w:rPr>
                <w:rFonts w:ascii="Times New Roman" w:hAnsi="Times New Roman" w:cs="Times New Roman"/>
              </w:rPr>
              <w:t>Т</w:t>
            </w:r>
            <w:proofErr w:type="gramEnd"/>
            <w:r w:rsidRPr="00FC621C">
              <w:rPr>
                <w:rFonts w:ascii="Times New Roman" w:hAnsi="Times New Roman" w:cs="Times New Roman"/>
              </w:rPr>
              <w:t>6</w:t>
            </w:r>
            <w:proofErr w:type="spellEnd"/>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1  1пр</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Т2</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6</w:t>
            </w:r>
          </w:p>
        </w:tc>
        <w:tc>
          <w:tcPr>
            <w:tcW w:w="1130"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Т7</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4</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7</w:t>
            </w:r>
          </w:p>
        </w:tc>
        <w:tc>
          <w:tcPr>
            <w:tcW w:w="1130"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Т7</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Т3</w:t>
            </w:r>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06C4C"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8</w:t>
            </w:r>
          </w:p>
        </w:tc>
        <w:tc>
          <w:tcPr>
            <w:tcW w:w="1130"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Т8  </w:t>
            </w:r>
            <w:proofErr w:type="spellStart"/>
            <w:r w:rsidRPr="00FC621C">
              <w:rPr>
                <w:rFonts w:ascii="Times New Roman" w:hAnsi="Times New Roman" w:cs="Times New Roman"/>
              </w:rPr>
              <w:t>Т8</w:t>
            </w:r>
            <w:proofErr w:type="spellEnd"/>
          </w:p>
          <w:p w:rsidR="00406C4C" w:rsidRPr="00FC621C" w:rsidRDefault="00406C4C" w:rsidP="00486517">
            <w:pPr>
              <w:spacing w:after="0" w:line="0" w:lineRule="atLeast"/>
              <w:jc w:val="center"/>
              <w:rPr>
                <w:rFonts w:ascii="Times New Roman" w:hAnsi="Times New Roman" w:cs="Times New Roman"/>
              </w:rPr>
            </w:pPr>
            <w:r w:rsidRPr="00FC621C">
              <w:rPr>
                <w:rFonts w:ascii="Times New Roman" w:hAnsi="Times New Roman" w:cs="Times New Roman"/>
              </w:rPr>
              <w:t>2  2пр</w:t>
            </w:r>
          </w:p>
        </w:tc>
        <w:tc>
          <w:tcPr>
            <w:tcW w:w="102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06C4C" w:rsidRPr="00FC621C" w:rsidRDefault="00406C4C"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06C4C" w:rsidRPr="00FC621C" w:rsidRDefault="00406C4C"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9</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 xml:space="preserve">9  </w:t>
            </w:r>
            <w:proofErr w:type="spellStart"/>
            <w:r w:rsidRPr="00FC621C">
              <w:rPr>
                <w:rFonts w:ascii="Times New Roman" w:hAnsi="Times New Roman" w:cs="Times New Roman"/>
              </w:rPr>
              <w:t>Т</w:t>
            </w:r>
            <w:proofErr w:type="gramEnd"/>
            <w:r w:rsidRPr="00FC621C">
              <w:rPr>
                <w:rFonts w:ascii="Times New Roman" w:hAnsi="Times New Roman" w:cs="Times New Roman"/>
              </w:rPr>
              <w:t>9</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2    2</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10</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Т10</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Т4</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11</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Т10</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4пр</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12</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Т11  </w:t>
            </w:r>
            <w:proofErr w:type="spellStart"/>
            <w:r w:rsidRPr="00FC621C">
              <w:rPr>
                <w:rFonts w:ascii="Times New Roman" w:hAnsi="Times New Roman" w:cs="Times New Roman"/>
              </w:rPr>
              <w:t>Т11</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1пр</w:t>
            </w:r>
          </w:p>
        </w:tc>
        <w:tc>
          <w:tcPr>
            <w:tcW w:w="102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13</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Т12  </w:t>
            </w:r>
            <w:proofErr w:type="spellStart"/>
            <w:r w:rsidRPr="00FC621C">
              <w:rPr>
                <w:rFonts w:ascii="Times New Roman" w:hAnsi="Times New Roman" w:cs="Times New Roman"/>
              </w:rPr>
              <w:t>Т12</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1пр</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Т2</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14</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Т13  Т14</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c>
          <w:tcPr>
            <w:tcW w:w="102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Т3</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rPr>
          <w:trHeight w:val="585"/>
        </w:trPr>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15</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Т15  </w:t>
            </w:r>
            <w:proofErr w:type="spellStart"/>
            <w:r w:rsidRPr="00FC621C">
              <w:rPr>
                <w:rFonts w:ascii="Times New Roman" w:hAnsi="Times New Roman" w:cs="Times New Roman"/>
              </w:rPr>
              <w:t>Т15</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1пр</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Т4</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rPr>
          <w:trHeight w:val="585"/>
        </w:trPr>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16</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Т5</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4пр</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rPr>
          <w:trHeight w:val="585"/>
        </w:trPr>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937658">
            <w:pPr>
              <w:spacing w:after="0" w:line="0" w:lineRule="atLeast"/>
              <w:jc w:val="center"/>
              <w:rPr>
                <w:rFonts w:ascii="Times New Roman" w:hAnsi="Times New Roman" w:cs="Times New Roman"/>
                <w:sz w:val="16"/>
                <w:szCs w:val="16"/>
              </w:rPr>
            </w:pPr>
            <w:r w:rsidRPr="00FC621C">
              <w:rPr>
                <w:rFonts w:ascii="Times New Roman" w:hAnsi="Times New Roman" w:cs="Times New Roman"/>
                <w:sz w:val="16"/>
                <w:szCs w:val="16"/>
              </w:rPr>
              <w:lastRenderedPageBreak/>
              <w:t xml:space="preserve">Дни </w:t>
            </w:r>
          </w:p>
          <w:p w:rsidR="00486517" w:rsidRPr="00FC621C" w:rsidRDefault="00486517" w:rsidP="00937658">
            <w:pPr>
              <w:spacing w:after="0" w:line="0" w:lineRule="atLeast"/>
              <w:jc w:val="center"/>
              <w:rPr>
                <w:rFonts w:ascii="Times New Roman" w:hAnsi="Times New Roman" w:cs="Times New Roman"/>
                <w:sz w:val="16"/>
                <w:szCs w:val="16"/>
              </w:rPr>
            </w:pPr>
            <w:r w:rsidRPr="00FC621C">
              <w:rPr>
                <w:rFonts w:ascii="Times New Roman" w:hAnsi="Times New Roman" w:cs="Times New Roman"/>
                <w:sz w:val="16"/>
                <w:szCs w:val="16"/>
              </w:rPr>
              <w:t>занятий</w:t>
            </w:r>
          </w:p>
        </w:tc>
        <w:tc>
          <w:tcPr>
            <w:tcW w:w="1130"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Основы законодательства в сфере дорожного движения</w:t>
            </w:r>
          </w:p>
        </w:tc>
        <w:tc>
          <w:tcPr>
            <w:tcW w:w="1023"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Психофизиологические основы водителя</w:t>
            </w:r>
          </w:p>
        </w:tc>
        <w:tc>
          <w:tcPr>
            <w:tcW w:w="1134"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Основы управления ТС</w:t>
            </w:r>
          </w:p>
        </w:tc>
        <w:tc>
          <w:tcPr>
            <w:tcW w:w="993"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Первая помощь</w:t>
            </w:r>
          </w:p>
        </w:tc>
        <w:tc>
          <w:tcPr>
            <w:tcW w:w="1275" w:type="dxa"/>
            <w:tcBorders>
              <w:top w:val="single" w:sz="4" w:space="0" w:color="auto"/>
              <w:left w:val="single" w:sz="4" w:space="0" w:color="auto"/>
              <w:bottom w:val="single" w:sz="4" w:space="0" w:color="auto"/>
              <w:right w:val="single" w:sz="4" w:space="0" w:color="auto"/>
            </w:tcBorders>
            <w:hideMark/>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У и ТО категории В</w:t>
            </w:r>
          </w:p>
        </w:tc>
        <w:tc>
          <w:tcPr>
            <w:tcW w:w="1276"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Основы управления ТС категории В</w:t>
            </w:r>
          </w:p>
        </w:tc>
        <w:tc>
          <w:tcPr>
            <w:tcW w:w="1134"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Организация и выполнения грузовых перевозок</w:t>
            </w:r>
          </w:p>
        </w:tc>
        <w:tc>
          <w:tcPr>
            <w:tcW w:w="1134" w:type="dxa"/>
            <w:tcBorders>
              <w:top w:val="single" w:sz="4" w:space="0" w:color="auto"/>
              <w:left w:val="single" w:sz="4" w:space="0" w:color="auto"/>
              <w:bottom w:val="single" w:sz="4" w:space="0" w:color="auto"/>
              <w:right w:val="single" w:sz="4" w:space="0" w:color="auto"/>
            </w:tcBorders>
          </w:tcPr>
          <w:p w:rsidR="00486517" w:rsidRPr="00406C4C" w:rsidRDefault="00486517" w:rsidP="00937658">
            <w:pPr>
              <w:spacing w:after="0" w:line="0" w:lineRule="atLeast"/>
              <w:jc w:val="center"/>
              <w:rPr>
                <w:rFonts w:ascii="Times New Roman" w:hAnsi="Times New Roman" w:cs="Times New Roman"/>
                <w:sz w:val="18"/>
                <w:szCs w:val="18"/>
              </w:rPr>
            </w:pPr>
            <w:r w:rsidRPr="00406C4C">
              <w:rPr>
                <w:rFonts w:ascii="Times New Roman" w:hAnsi="Times New Roman" w:cs="Times New Roman"/>
                <w:sz w:val="18"/>
                <w:szCs w:val="18"/>
              </w:rPr>
              <w:t>Организация и выполнение пассажирских перевозок</w:t>
            </w:r>
          </w:p>
        </w:tc>
      </w:tr>
      <w:tr w:rsidR="00486517" w:rsidRPr="00FC621C" w:rsidTr="00AF2D80">
        <w:trPr>
          <w:trHeight w:val="585"/>
        </w:trPr>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1</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2</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937658">
            <w:pPr>
              <w:spacing w:after="0" w:line="0" w:lineRule="atLeast"/>
              <w:jc w:val="center"/>
              <w:rPr>
                <w:rFonts w:ascii="Times New Roman" w:hAnsi="Times New Roman" w:cs="Times New Roman"/>
              </w:rPr>
            </w:pPr>
            <w:r>
              <w:rPr>
                <w:rFonts w:ascii="Times New Roman" w:hAnsi="Times New Roman" w:cs="Times New Roman"/>
              </w:rPr>
              <w:t>9</w:t>
            </w:r>
          </w:p>
        </w:tc>
      </w:tr>
      <w:tr w:rsidR="00486517" w:rsidRPr="00FC621C" w:rsidTr="00AF2D80">
        <w:trPr>
          <w:trHeight w:val="585"/>
        </w:trPr>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17</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Т4   Т5</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2пр   2</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rPr>
          <w:trHeight w:val="585"/>
        </w:trPr>
        <w:tc>
          <w:tcPr>
            <w:tcW w:w="1533" w:type="dxa"/>
            <w:tcBorders>
              <w:top w:val="single" w:sz="4" w:space="0" w:color="auto"/>
              <w:left w:val="single" w:sz="4" w:space="0" w:color="auto"/>
              <w:bottom w:val="single" w:sz="4" w:space="0" w:color="auto"/>
              <w:right w:val="single" w:sz="4" w:space="0" w:color="auto"/>
            </w:tcBorders>
            <w:hideMark/>
          </w:tcPr>
          <w:p w:rsidR="00486517" w:rsidRPr="00406C4C" w:rsidRDefault="00486517" w:rsidP="00486517">
            <w:pPr>
              <w:spacing w:after="0" w:line="0" w:lineRule="atLeast"/>
              <w:jc w:val="center"/>
              <w:rPr>
                <w:rFonts w:ascii="Times New Roman" w:hAnsi="Times New Roman" w:cs="Times New Roman"/>
                <w:sz w:val="18"/>
                <w:szCs w:val="18"/>
              </w:rPr>
            </w:pPr>
          </w:p>
        </w:tc>
        <w:tc>
          <w:tcPr>
            <w:tcW w:w="1130"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hideMark/>
          </w:tcPr>
          <w:p w:rsidR="00486517" w:rsidRPr="00406C4C" w:rsidRDefault="00486517" w:rsidP="00486517">
            <w:pPr>
              <w:spacing w:after="0" w:line="0" w:lineRule="atLeast"/>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486517" w:rsidRPr="00406C4C" w:rsidRDefault="00486517" w:rsidP="00486517">
            <w:pPr>
              <w:spacing w:after="0" w:line="0" w:lineRule="atLeast"/>
              <w:jc w:val="center"/>
              <w:rPr>
                <w:rFonts w:ascii="Times New Roman" w:hAnsi="Times New Roman" w:cs="Times New Roman"/>
                <w:sz w:val="18"/>
                <w:szCs w:val="18"/>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18</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Т6</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486517">
        <w:trPr>
          <w:trHeight w:val="766"/>
        </w:trPr>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19</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 xml:space="preserve">2  </w:t>
            </w:r>
            <w:proofErr w:type="spellStart"/>
            <w:r w:rsidRPr="00FC621C">
              <w:rPr>
                <w:rFonts w:ascii="Times New Roman" w:hAnsi="Times New Roman" w:cs="Times New Roman"/>
              </w:rPr>
              <w:t>Т</w:t>
            </w:r>
            <w:proofErr w:type="gramEnd"/>
            <w:r w:rsidRPr="00FC621C">
              <w:rPr>
                <w:rFonts w:ascii="Times New Roman" w:hAnsi="Times New Roman" w:cs="Times New Roman"/>
              </w:rPr>
              <w:t>2</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   2пр</w:t>
            </w: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20</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Т3  </w:t>
            </w:r>
            <w:proofErr w:type="spellStart"/>
            <w:r w:rsidRPr="00FC621C">
              <w:rPr>
                <w:rFonts w:ascii="Times New Roman" w:hAnsi="Times New Roman" w:cs="Times New Roman"/>
              </w:rPr>
              <w:t>Т3</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   2пр</w:t>
            </w: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21</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Т4</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1  Т</w:t>
            </w:r>
            <w:proofErr w:type="gramEnd"/>
            <w:r w:rsidRPr="00FC621C">
              <w:rPr>
                <w:rFonts w:ascii="Times New Roman" w:hAnsi="Times New Roman" w:cs="Times New Roman"/>
              </w:rPr>
              <w:t>2</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22</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Т4 </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4пр</w:t>
            </w: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23</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3  Т</w:t>
            </w:r>
            <w:proofErr w:type="gramEnd"/>
            <w:r w:rsidRPr="00FC621C">
              <w:rPr>
                <w:rFonts w:ascii="Times New Roman" w:hAnsi="Times New Roman" w:cs="Times New Roman"/>
              </w:rPr>
              <w:t>4</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3   1</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24</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Т5 Т6 </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25</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Т7   Т8</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26</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w:t>
            </w:r>
            <w:proofErr w:type="gramStart"/>
            <w:r w:rsidRPr="00FC621C">
              <w:rPr>
                <w:rFonts w:ascii="Times New Roman" w:hAnsi="Times New Roman" w:cs="Times New Roman"/>
              </w:rPr>
              <w:t>9  Т</w:t>
            </w:r>
            <w:proofErr w:type="gramEnd"/>
            <w:r w:rsidRPr="00FC621C">
              <w:rPr>
                <w:rFonts w:ascii="Times New Roman" w:hAnsi="Times New Roman" w:cs="Times New Roman"/>
              </w:rPr>
              <w:t>10</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Т2</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27</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Т11  Т12</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28</w:t>
            </w:r>
          </w:p>
        </w:tc>
        <w:tc>
          <w:tcPr>
            <w:tcW w:w="1130"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Т13</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2пр</w:t>
            </w:r>
          </w:p>
        </w:tc>
        <w:tc>
          <w:tcPr>
            <w:tcW w:w="1276"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Т2   Т3</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1      1</w:t>
            </w: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29</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Т2</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30</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Т2</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2пр</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Т4</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w:t>
            </w: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31</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 xml:space="preserve">Т3  </w:t>
            </w:r>
            <w:proofErr w:type="spellStart"/>
            <w:r w:rsidRPr="00FC621C">
              <w:rPr>
                <w:rFonts w:ascii="Times New Roman" w:hAnsi="Times New Roman" w:cs="Times New Roman"/>
              </w:rPr>
              <w:t>Т3</w:t>
            </w:r>
            <w:proofErr w:type="spellEnd"/>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2    2пр</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32</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Т3</w:t>
            </w:r>
          </w:p>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8"/>
                <w:szCs w:val="28"/>
              </w:rPr>
            </w:pPr>
            <w:r w:rsidRPr="00FC621C">
              <w:rPr>
                <w:rFonts w:ascii="Times New Roman" w:hAnsi="Times New Roman" w:cs="Times New Roman"/>
                <w:sz w:val="28"/>
                <w:szCs w:val="28"/>
              </w:rPr>
              <w:t>33</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sz w:val="24"/>
                <w:szCs w:val="24"/>
              </w:rPr>
            </w:pPr>
            <w:r w:rsidRPr="00FC621C">
              <w:rPr>
                <w:rFonts w:ascii="Times New Roman" w:hAnsi="Times New Roman" w:cs="Times New Roman"/>
                <w:sz w:val="24"/>
                <w:szCs w:val="24"/>
              </w:rPr>
              <w:t>Т4</w:t>
            </w:r>
          </w:p>
          <w:p w:rsidR="00486517" w:rsidRPr="00FC621C" w:rsidRDefault="00486517" w:rsidP="00486517">
            <w:pPr>
              <w:spacing w:after="0" w:line="0" w:lineRule="atLeast"/>
              <w:jc w:val="center"/>
              <w:rPr>
                <w:rFonts w:ascii="Times New Roman" w:hAnsi="Times New Roman" w:cs="Times New Roman"/>
                <w:sz w:val="24"/>
                <w:szCs w:val="24"/>
              </w:rPr>
            </w:pPr>
            <w:r w:rsidRPr="00FC621C">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sz w:val="16"/>
                <w:szCs w:val="16"/>
              </w:rPr>
            </w:pP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sz w:val="24"/>
                <w:szCs w:val="24"/>
              </w:rPr>
            </w:pPr>
            <w:r w:rsidRPr="00FC621C">
              <w:rPr>
                <w:rFonts w:ascii="Times New Roman" w:hAnsi="Times New Roman" w:cs="Times New Roman"/>
                <w:sz w:val="24"/>
                <w:szCs w:val="24"/>
              </w:rPr>
              <w:t>Всего количество часов</w:t>
            </w:r>
          </w:p>
        </w:tc>
        <w:tc>
          <w:tcPr>
            <w:tcW w:w="1130"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44</w:t>
            </w:r>
          </w:p>
        </w:tc>
        <w:tc>
          <w:tcPr>
            <w:tcW w:w="102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12</w:t>
            </w:r>
          </w:p>
        </w:tc>
        <w:tc>
          <w:tcPr>
            <w:tcW w:w="1134"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14</w:t>
            </w:r>
          </w:p>
        </w:tc>
        <w:tc>
          <w:tcPr>
            <w:tcW w:w="993"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16</w:t>
            </w:r>
          </w:p>
        </w:tc>
        <w:tc>
          <w:tcPr>
            <w:tcW w:w="1275"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16</w:t>
            </w:r>
          </w:p>
        </w:tc>
        <w:tc>
          <w:tcPr>
            <w:tcW w:w="1276"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8</w:t>
            </w:r>
          </w:p>
        </w:tc>
        <w:tc>
          <w:tcPr>
            <w:tcW w:w="1134" w:type="dxa"/>
            <w:tcBorders>
              <w:top w:val="single" w:sz="4" w:space="0" w:color="auto"/>
              <w:left w:val="single" w:sz="4" w:space="0" w:color="auto"/>
              <w:bottom w:val="single" w:sz="4" w:space="0" w:color="auto"/>
              <w:right w:val="single" w:sz="4" w:space="0" w:color="auto"/>
            </w:tcBorders>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6</w:t>
            </w: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rPr>
            </w:pPr>
            <w:r w:rsidRPr="00FC621C">
              <w:rPr>
                <w:rFonts w:ascii="Times New Roman" w:hAnsi="Times New Roman" w:cs="Times New Roman"/>
              </w:rPr>
              <w:t>Квалификационный экзамен</w:t>
            </w:r>
          </w:p>
        </w:tc>
        <w:tc>
          <w:tcPr>
            <w:tcW w:w="9099" w:type="dxa"/>
            <w:gridSpan w:val="8"/>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4 часа</w:t>
            </w:r>
          </w:p>
        </w:tc>
      </w:tr>
      <w:tr w:rsidR="00486517" w:rsidRPr="00FC621C" w:rsidTr="00AF2D80">
        <w:tc>
          <w:tcPr>
            <w:tcW w:w="1533" w:type="dxa"/>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rPr>
                <w:rFonts w:ascii="Times New Roman" w:hAnsi="Times New Roman" w:cs="Times New Roman"/>
                <w:sz w:val="28"/>
                <w:szCs w:val="28"/>
              </w:rPr>
            </w:pPr>
            <w:r w:rsidRPr="00FC621C">
              <w:rPr>
                <w:rFonts w:ascii="Times New Roman" w:hAnsi="Times New Roman" w:cs="Times New Roman"/>
                <w:sz w:val="28"/>
                <w:szCs w:val="28"/>
              </w:rPr>
              <w:t xml:space="preserve">итого </w:t>
            </w:r>
          </w:p>
        </w:tc>
        <w:tc>
          <w:tcPr>
            <w:tcW w:w="9099" w:type="dxa"/>
            <w:gridSpan w:val="8"/>
            <w:tcBorders>
              <w:top w:val="single" w:sz="4" w:space="0" w:color="auto"/>
              <w:left w:val="single" w:sz="4" w:space="0" w:color="auto"/>
              <w:bottom w:val="single" w:sz="4" w:space="0" w:color="auto"/>
              <w:right w:val="single" w:sz="4" w:space="0" w:color="auto"/>
            </w:tcBorders>
            <w:hideMark/>
          </w:tcPr>
          <w:p w:rsidR="00486517" w:rsidRPr="00FC621C" w:rsidRDefault="00486517" w:rsidP="00486517">
            <w:pPr>
              <w:spacing w:after="0" w:line="0" w:lineRule="atLeast"/>
              <w:jc w:val="center"/>
              <w:rPr>
                <w:rFonts w:ascii="Times New Roman" w:hAnsi="Times New Roman" w:cs="Times New Roman"/>
                <w:color w:val="000000" w:themeColor="text1"/>
              </w:rPr>
            </w:pPr>
            <w:r w:rsidRPr="00FC621C">
              <w:rPr>
                <w:rFonts w:ascii="Times New Roman" w:hAnsi="Times New Roman" w:cs="Times New Roman"/>
                <w:color w:val="000000" w:themeColor="text1"/>
              </w:rPr>
              <w:t>190/188</w:t>
            </w:r>
          </w:p>
        </w:tc>
      </w:tr>
    </w:tbl>
    <w:p w:rsidR="00486517" w:rsidRDefault="00490511" w:rsidP="00490511">
      <w:pPr>
        <w:spacing w:after="0" w:line="0" w:lineRule="atLeast"/>
        <w:jc w:val="center"/>
        <w:rPr>
          <w:rFonts w:ascii="Times New Roman" w:hAnsi="Times New Roman" w:cs="Times New Roman"/>
          <w:sz w:val="24"/>
          <w:szCs w:val="24"/>
        </w:rPr>
      </w:pPr>
      <w:r w:rsidRPr="00024286">
        <w:rPr>
          <w:rFonts w:ascii="Times New Roman" w:hAnsi="Times New Roman" w:cs="Times New Roman"/>
          <w:sz w:val="24"/>
          <w:szCs w:val="24"/>
        </w:rPr>
        <w:t>Вождение ТС категории «</w:t>
      </w:r>
      <w:r>
        <w:rPr>
          <w:rFonts w:ascii="Times New Roman" w:hAnsi="Times New Roman" w:cs="Times New Roman"/>
          <w:sz w:val="24"/>
          <w:szCs w:val="24"/>
        </w:rPr>
        <w:t>В</w:t>
      </w:r>
      <w:r w:rsidRPr="00024286">
        <w:rPr>
          <w:rFonts w:ascii="Times New Roman" w:hAnsi="Times New Roman" w:cs="Times New Roman"/>
          <w:sz w:val="24"/>
          <w:szCs w:val="24"/>
        </w:rPr>
        <w:t xml:space="preserve">» (зачет) – </w:t>
      </w:r>
      <w:r>
        <w:rPr>
          <w:rFonts w:ascii="Times New Roman" w:hAnsi="Times New Roman" w:cs="Times New Roman"/>
          <w:sz w:val="24"/>
          <w:szCs w:val="24"/>
        </w:rPr>
        <w:t>58</w:t>
      </w:r>
      <w:r w:rsidRPr="00024286">
        <w:rPr>
          <w:rFonts w:ascii="Times New Roman" w:hAnsi="Times New Roman" w:cs="Times New Roman"/>
          <w:sz w:val="24"/>
          <w:szCs w:val="24"/>
        </w:rPr>
        <w:t xml:space="preserve"> ча</w:t>
      </w:r>
      <w:r>
        <w:rPr>
          <w:rFonts w:ascii="Times New Roman" w:hAnsi="Times New Roman" w:cs="Times New Roman"/>
          <w:sz w:val="24"/>
          <w:szCs w:val="24"/>
        </w:rPr>
        <w:t>сов</w:t>
      </w:r>
      <w:r w:rsidRPr="00024286">
        <w:rPr>
          <w:rFonts w:ascii="Times New Roman" w:hAnsi="Times New Roman" w:cs="Times New Roman"/>
          <w:sz w:val="24"/>
          <w:szCs w:val="24"/>
        </w:rPr>
        <w:t xml:space="preserve"> для автомобиля с МКПП и </w:t>
      </w:r>
      <w:r>
        <w:rPr>
          <w:rFonts w:ascii="Times New Roman" w:hAnsi="Times New Roman" w:cs="Times New Roman"/>
          <w:sz w:val="24"/>
          <w:szCs w:val="24"/>
        </w:rPr>
        <w:t>56</w:t>
      </w:r>
      <w:r w:rsidRPr="00024286">
        <w:rPr>
          <w:rFonts w:ascii="Times New Roman" w:hAnsi="Times New Roman" w:cs="Times New Roman"/>
          <w:sz w:val="24"/>
          <w:szCs w:val="24"/>
        </w:rPr>
        <w:t xml:space="preserve"> часов на автомобил</w:t>
      </w:r>
      <w:r>
        <w:rPr>
          <w:rFonts w:ascii="Times New Roman" w:hAnsi="Times New Roman" w:cs="Times New Roman"/>
          <w:sz w:val="24"/>
          <w:szCs w:val="24"/>
        </w:rPr>
        <w:t>е с АКПП: по отдельному графику</w:t>
      </w:r>
    </w:p>
    <w:p w:rsidR="00FE3416" w:rsidRPr="00FE3416" w:rsidRDefault="003260DC" w:rsidP="003260DC">
      <w:pPr>
        <w:pStyle w:val="ConsPlusNormal"/>
        <w:rPr>
          <w:color w:val="000000" w:themeColor="text1"/>
          <w:sz w:val="26"/>
          <w:szCs w:val="26"/>
        </w:rPr>
      </w:pPr>
      <w:r>
        <w:lastRenderedPageBreak/>
        <w:t xml:space="preserve">                                                                                     </w:t>
      </w:r>
      <w:r w:rsidR="00FE3416" w:rsidRPr="00FE3416">
        <w:rPr>
          <w:color w:val="000000" w:themeColor="text1"/>
          <w:sz w:val="26"/>
          <w:szCs w:val="26"/>
        </w:rPr>
        <w:t>Утверждена</w:t>
      </w:r>
    </w:p>
    <w:p w:rsidR="00FE3416" w:rsidRPr="00FE3416" w:rsidRDefault="00FE3416" w:rsidP="00FE3416">
      <w:pPr>
        <w:pStyle w:val="ConsPlusNormal"/>
        <w:jc w:val="right"/>
        <w:rPr>
          <w:color w:val="000000" w:themeColor="text1"/>
          <w:sz w:val="26"/>
          <w:szCs w:val="26"/>
        </w:rPr>
      </w:pPr>
      <w:r w:rsidRPr="00FE3416">
        <w:rPr>
          <w:color w:val="000000" w:themeColor="text1"/>
          <w:sz w:val="26"/>
          <w:szCs w:val="26"/>
        </w:rPr>
        <w:t>приказом Министерства просвещения</w:t>
      </w:r>
    </w:p>
    <w:p w:rsidR="00FE3416" w:rsidRPr="00FE3416" w:rsidRDefault="00FE3416" w:rsidP="00FE3416">
      <w:pPr>
        <w:pStyle w:val="ConsPlusNormal"/>
        <w:jc w:val="right"/>
        <w:rPr>
          <w:color w:val="000000" w:themeColor="text1"/>
          <w:sz w:val="26"/>
          <w:szCs w:val="26"/>
        </w:rPr>
      </w:pPr>
      <w:r w:rsidRPr="00FE3416">
        <w:rPr>
          <w:color w:val="000000" w:themeColor="text1"/>
          <w:sz w:val="26"/>
          <w:szCs w:val="26"/>
        </w:rPr>
        <w:t>Российской Федерации</w:t>
      </w:r>
    </w:p>
    <w:p w:rsidR="00FE3416" w:rsidRPr="00FE3416" w:rsidRDefault="00FE3416" w:rsidP="00FE3416">
      <w:pPr>
        <w:pStyle w:val="ConsPlusNormal"/>
        <w:jc w:val="right"/>
        <w:rPr>
          <w:color w:val="000000" w:themeColor="text1"/>
          <w:sz w:val="26"/>
          <w:szCs w:val="26"/>
        </w:rPr>
      </w:pPr>
      <w:r w:rsidRPr="00FE3416">
        <w:rPr>
          <w:color w:val="000000" w:themeColor="text1"/>
          <w:sz w:val="26"/>
          <w:szCs w:val="26"/>
        </w:rPr>
        <w:t>от 1 июля 2025 г. N 505</w:t>
      </w:r>
    </w:p>
    <w:p w:rsidR="00FE3416" w:rsidRPr="00FE3416" w:rsidRDefault="00FE3416" w:rsidP="00FE3416">
      <w:pPr>
        <w:pStyle w:val="ConsPlusNormal"/>
        <w:jc w:val="both"/>
        <w:rPr>
          <w:color w:val="000000" w:themeColor="text1"/>
          <w:sz w:val="26"/>
          <w:szCs w:val="26"/>
        </w:rPr>
      </w:pPr>
    </w:p>
    <w:p w:rsidR="00FE3416" w:rsidRPr="00FE3416" w:rsidRDefault="00FE3416" w:rsidP="00FE3416">
      <w:pPr>
        <w:pStyle w:val="ConsPlusTitle"/>
        <w:jc w:val="center"/>
        <w:rPr>
          <w:rFonts w:ascii="Times New Roman" w:hAnsi="Times New Roman" w:cs="Times New Roman"/>
          <w:color w:val="000000" w:themeColor="text1"/>
          <w:sz w:val="26"/>
          <w:szCs w:val="26"/>
        </w:rPr>
      </w:pPr>
      <w:bookmarkStart w:id="0" w:name="Par2048"/>
      <w:bookmarkEnd w:id="0"/>
      <w:r w:rsidRPr="00FE3416">
        <w:rPr>
          <w:rFonts w:ascii="Times New Roman" w:hAnsi="Times New Roman" w:cs="Times New Roman"/>
          <w:color w:val="000000" w:themeColor="text1"/>
          <w:sz w:val="26"/>
          <w:szCs w:val="26"/>
        </w:rPr>
        <w:t>ПРОГРАММА</w:t>
      </w:r>
    </w:p>
    <w:p w:rsidR="00FE3416" w:rsidRPr="00FE3416" w:rsidRDefault="00FE3416" w:rsidP="00AF2D80">
      <w:pPr>
        <w:pStyle w:val="ConsPlusTitle"/>
        <w:jc w:val="center"/>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ПРОФЕССИОНАЛЬНОЙ ПОДГОТОВКИ ВОДИТЕЛЕЙ ТРАНСПОРТНЫХ СРЕДСТВ</w:t>
      </w:r>
      <w:r w:rsidR="00AF2D80">
        <w:rPr>
          <w:rFonts w:ascii="Times New Roman" w:hAnsi="Times New Roman" w:cs="Times New Roman"/>
          <w:color w:val="000000" w:themeColor="text1"/>
          <w:sz w:val="26"/>
          <w:szCs w:val="26"/>
        </w:rPr>
        <w:t xml:space="preserve"> </w:t>
      </w:r>
      <w:r w:rsidRPr="00FE3416">
        <w:rPr>
          <w:rFonts w:ascii="Times New Roman" w:hAnsi="Times New Roman" w:cs="Times New Roman"/>
          <w:color w:val="000000" w:themeColor="text1"/>
          <w:sz w:val="26"/>
          <w:szCs w:val="26"/>
        </w:rPr>
        <w:t>КАТЕГОРИИ "B"</w:t>
      </w:r>
    </w:p>
    <w:p w:rsidR="00FE3416" w:rsidRPr="00FE3416" w:rsidRDefault="00FE3416" w:rsidP="00FE3416">
      <w:pPr>
        <w:pStyle w:val="ConsPlusNormal"/>
        <w:jc w:val="both"/>
        <w:rPr>
          <w:color w:val="000000" w:themeColor="text1"/>
          <w:sz w:val="26"/>
          <w:szCs w:val="26"/>
        </w:rPr>
      </w:pPr>
    </w:p>
    <w:p w:rsidR="00FE3416" w:rsidRPr="00FE3416" w:rsidRDefault="00FE3416" w:rsidP="00FE3416">
      <w:pPr>
        <w:pStyle w:val="ConsPlusTitle"/>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I. Пояснительная записка</w:t>
      </w:r>
    </w:p>
    <w:p w:rsidR="00FE3416" w:rsidRPr="00FE3416" w:rsidRDefault="00FE3416" w:rsidP="00FE3416">
      <w:pPr>
        <w:pStyle w:val="ConsPlusNormal"/>
        <w:jc w:val="both"/>
        <w:rPr>
          <w:color w:val="000000" w:themeColor="text1"/>
          <w:sz w:val="26"/>
          <w:szCs w:val="26"/>
        </w:rPr>
      </w:pPr>
    </w:p>
    <w:p w:rsidR="00FE3416" w:rsidRPr="00FE3416" w:rsidRDefault="00AF2D80" w:rsidP="00AF2D80">
      <w:pPr>
        <w:pStyle w:val="ConsPlusNormal"/>
        <w:spacing w:line="0" w:lineRule="atLeast"/>
        <w:ind w:firstLine="540"/>
        <w:jc w:val="both"/>
        <w:rPr>
          <w:color w:val="000000" w:themeColor="text1"/>
          <w:sz w:val="26"/>
          <w:szCs w:val="26"/>
        </w:rPr>
      </w:pPr>
      <w:r>
        <w:rPr>
          <w:color w:val="000000" w:themeColor="text1"/>
          <w:sz w:val="26"/>
          <w:szCs w:val="26"/>
        </w:rPr>
        <w:t>П</w:t>
      </w:r>
      <w:r w:rsidR="00FE3416" w:rsidRPr="00FE3416">
        <w:rPr>
          <w:color w:val="000000" w:themeColor="text1"/>
          <w:sz w:val="26"/>
          <w:szCs w:val="26"/>
        </w:rPr>
        <w:t xml:space="preserve">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КонсультантПлюс}" w:history="1">
        <w:r w:rsidR="00FE3416" w:rsidRPr="00FE3416">
          <w:rPr>
            <w:color w:val="000000" w:themeColor="text1"/>
            <w:sz w:val="26"/>
            <w:szCs w:val="26"/>
          </w:rPr>
          <w:t>закона</w:t>
        </w:r>
      </w:hyperlink>
      <w:r w:rsidR="00FE3416" w:rsidRPr="00FE3416">
        <w:rPr>
          <w:color w:val="000000" w:themeColor="text1"/>
          <w:sz w:val="26"/>
          <w:szCs w:val="26"/>
        </w:rP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31.07.2025) &quot;Об образовании в Российской Федерации&quot; (с изм. и доп., вступ. в силу с 01.09.2025){КонсультантПлюс}" w:history="1">
        <w:r w:rsidR="00FE3416" w:rsidRPr="00FE3416">
          <w:rPr>
            <w:color w:val="000000" w:themeColor="text1"/>
            <w:sz w:val="26"/>
            <w:szCs w:val="26"/>
          </w:rPr>
          <w:t>пунктом 3 части 3 статьи 12</w:t>
        </w:r>
      </w:hyperlink>
      <w:r w:rsidR="00FE3416" w:rsidRPr="00FE3416">
        <w:rPr>
          <w:color w:val="000000" w:themeColor="text1"/>
          <w:sz w:val="26"/>
          <w:szCs w:val="26"/>
        </w:rP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sidR="00FE3416" w:rsidRPr="00FE3416">
          <w:rPr>
            <w:color w:val="000000" w:themeColor="text1"/>
            <w:sz w:val="26"/>
            <w:szCs w:val="26"/>
          </w:rPr>
          <w:t>пунктом 2</w:t>
        </w:r>
      </w:hyperlink>
      <w:r w:rsidR="00FE3416" w:rsidRPr="00FE3416">
        <w:rPr>
          <w:color w:val="000000" w:themeColor="text1"/>
          <w:sz w:val="26"/>
          <w:szCs w:val="26"/>
        </w:rPr>
        <w:t xml:space="preserve"> Правил разработки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history="1">
        <w:r w:rsidR="00FE3416" w:rsidRPr="00FE3416">
          <w:rPr>
            <w:color w:val="000000" w:themeColor="text1"/>
            <w:sz w:val="26"/>
            <w:szCs w:val="26"/>
          </w:rPr>
          <w:t>требованиями</w:t>
        </w:r>
      </w:hyperlink>
      <w:r w:rsidR="00FE3416" w:rsidRPr="00FE3416">
        <w:rPr>
          <w:color w:val="000000" w:themeColor="text1"/>
          <w:sz w:val="26"/>
          <w:szCs w:val="26"/>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КонсультантПлюс}" w:history="1">
        <w:r w:rsidR="00FE3416" w:rsidRPr="00FE3416">
          <w:rPr>
            <w:color w:val="000000" w:themeColor="text1"/>
            <w:sz w:val="26"/>
            <w:szCs w:val="26"/>
          </w:rPr>
          <w:t>Порядком</w:t>
        </w:r>
      </w:hyperlink>
      <w:r w:rsidR="00FE3416" w:rsidRPr="00FE3416">
        <w:rPr>
          <w:color w:val="000000" w:themeColor="text1"/>
          <w:sz w:val="26"/>
          <w:szCs w:val="26"/>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0"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sidR="00FE3416" w:rsidRPr="00FE3416">
          <w:rPr>
            <w:color w:val="000000" w:themeColor="text1"/>
            <w:sz w:val="26"/>
            <w:szCs w:val="26"/>
          </w:rPr>
          <w:t>Порядком</w:t>
        </w:r>
      </w:hyperlink>
      <w:r w:rsidR="00FE3416" w:rsidRPr="00FE3416">
        <w:rPr>
          <w:color w:val="000000" w:themeColor="text1"/>
          <w:sz w:val="26"/>
          <w:szCs w:val="26"/>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Содержание Программы представлено пояснительной запиской, учебным </w:t>
      </w:r>
      <w:hyperlink w:anchor="Par2077" w:tooltip="II. Примерный учебный план" w:history="1">
        <w:r w:rsidRPr="00FE3416">
          <w:rPr>
            <w:color w:val="000000" w:themeColor="text1"/>
            <w:sz w:val="26"/>
            <w:szCs w:val="26"/>
          </w:rPr>
          <w:t>планом</w:t>
        </w:r>
      </w:hyperlink>
      <w:r w:rsidRPr="00FE3416">
        <w:rPr>
          <w:color w:val="000000" w:themeColor="text1"/>
          <w:sz w:val="26"/>
          <w:szCs w:val="26"/>
        </w:rPr>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FE3416" w:rsidRPr="00FE3416" w:rsidRDefault="00AF2D80" w:rsidP="00AF2D80">
      <w:pPr>
        <w:pStyle w:val="ConsPlusNormal"/>
        <w:spacing w:before="240" w:line="0" w:lineRule="atLeast"/>
        <w:ind w:firstLine="540"/>
        <w:jc w:val="both"/>
        <w:rPr>
          <w:color w:val="000000" w:themeColor="text1"/>
          <w:sz w:val="26"/>
          <w:szCs w:val="26"/>
        </w:rPr>
      </w:pPr>
      <w:r>
        <w:rPr>
          <w:color w:val="000000" w:themeColor="text1"/>
          <w:sz w:val="26"/>
          <w:szCs w:val="26"/>
        </w:rPr>
        <w:t>У</w:t>
      </w:r>
      <w:r w:rsidR="00FE3416" w:rsidRPr="00FE3416">
        <w:rPr>
          <w:color w:val="000000" w:themeColor="text1"/>
          <w:sz w:val="26"/>
          <w:szCs w:val="26"/>
        </w:rPr>
        <w:t xml:space="preserve">чебный </w:t>
      </w:r>
      <w:hyperlink w:anchor="Par2077" w:tooltip="II. Примерный учебный план" w:history="1">
        <w:r w:rsidR="00FE3416" w:rsidRPr="00FE3416">
          <w:rPr>
            <w:color w:val="000000" w:themeColor="text1"/>
            <w:sz w:val="26"/>
            <w:szCs w:val="26"/>
          </w:rPr>
          <w:t>план</w:t>
        </w:r>
      </w:hyperlink>
      <w:r w:rsidR="00FE3416" w:rsidRPr="00FE3416">
        <w:rPr>
          <w:color w:val="000000" w:themeColor="text1"/>
          <w:sz w:val="26"/>
          <w:szCs w:val="26"/>
        </w:rPr>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Базовый </w:t>
      </w:r>
      <w:hyperlink w:anchor="Par2139" w:tooltip="3.1. Базовый цикл Программы." w:history="1">
        <w:r w:rsidRPr="00FE3416">
          <w:rPr>
            <w:color w:val="000000" w:themeColor="text1"/>
            <w:sz w:val="26"/>
            <w:szCs w:val="26"/>
          </w:rPr>
          <w:t>цикл</w:t>
        </w:r>
      </w:hyperlink>
      <w:r w:rsidRPr="00FE3416">
        <w:rPr>
          <w:color w:val="000000" w:themeColor="text1"/>
          <w:sz w:val="26"/>
          <w:szCs w:val="26"/>
        </w:rPr>
        <w:t xml:space="preserve"> включает учебные предметы:</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"Основы законодательства Российской Федерации в сфере дорожного </w:t>
      </w:r>
      <w:r w:rsidRPr="00FE3416">
        <w:rPr>
          <w:color w:val="000000" w:themeColor="text1"/>
          <w:sz w:val="26"/>
          <w:szCs w:val="26"/>
        </w:rPr>
        <w:lastRenderedPageBreak/>
        <w:t>движения";</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"Психофизиологические основы деятельности водителя";</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"Основы управления транспортными средствами";</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"Оказание первой помощи пострадавшим в дорожно-транспортном происшествии".</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Специальный </w:t>
      </w:r>
      <w:hyperlink w:anchor="Par2379" w:tooltip="3.2. Специальный цикл Программы." w:history="1">
        <w:r w:rsidRPr="00FE3416">
          <w:rPr>
            <w:color w:val="000000" w:themeColor="text1"/>
            <w:sz w:val="26"/>
            <w:szCs w:val="26"/>
          </w:rPr>
          <w:t>цикл</w:t>
        </w:r>
      </w:hyperlink>
      <w:r w:rsidRPr="00FE3416">
        <w:rPr>
          <w:color w:val="000000" w:themeColor="text1"/>
          <w:sz w:val="26"/>
          <w:szCs w:val="26"/>
        </w:rPr>
        <w:t xml:space="preserve"> включает учебные предметы:</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"Устройство и техническое обслуживание транспортных средств категории "B" как объектов управления";</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"Основы управления транспортными средствами категории "B".</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Профессиональный цикл включает учебные предметы:</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"Организация и выполнение грузовых перевозок автомобильным транспортом";</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"Организация и выполнение пассажирских перевозок автомобильным транспортом".</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FE3416" w:rsidRPr="00FE3416" w:rsidRDefault="00AF2D80" w:rsidP="00AF2D80">
      <w:pPr>
        <w:pStyle w:val="ConsPlusNormal"/>
        <w:spacing w:line="0" w:lineRule="atLeast"/>
        <w:ind w:firstLine="540"/>
        <w:jc w:val="both"/>
        <w:rPr>
          <w:color w:val="000000" w:themeColor="text1"/>
          <w:sz w:val="26"/>
          <w:szCs w:val="26"/>
        </w:rPr>
      </w:pPr>
      <w:r>
        <w:rPr>
          <w:color w:val="000000" w:themeColor="text1"/>
          <w:sz w:val="26"/>
          <w:szCs w:val="26"/>
        </w:rPr>
        <w:t>Р</w:t>
      </w:r>
      <w:r w:rsidR="00FE3416" w:rsidRPr="00FE3416">
        <w:rPr>
          <w:color w:val="000000" w:themeColor="text1"/>
          <w:sz w:val="26"/>
          <w:szCs w:val="26"/>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1" w:tooltip="Федеральный закон от 29.12.2012 N 273-ФЗ (ред. от 31.07.2025) &quot;Об образовании в Российской Федерации&quot; (с изм. и доп., вступ. в силу с 01.09.2025){КонсультантПлюс}" w:history="1">
        <w:r w:rsidRPr="00FE3416">
          <w:rPr>
            <w:color w:val="000000" w:themeColor="text1"/>
            <w:sz w:val="26"/>
            <w:szCs w:val="26"/>
          </w:rPr>
          <w:t>частями 3</w:t>
        </w:r>
      </w:hyperlink>
      <w:r w:rsidRPr="00FE3416">
        <w:rPr>
          <w:color w:val="000000" w:themeColor="text1"/>
          <w:sz w:val="26"/>
          <w:szCs w:val="26"/>
        </w:rPr>
        <w:t xml:space="preserve"> и </w:t>
      </w:r>
      <w:hyperlink r:id="rId12" w:tooltip="Федеральный закон от 29.12.2012 N 273-ФЗ (ред. от 31.07.2025) &quot;Об образовании в Российской Федерации&quot; (с изм. и доп., вступ. в силу с 01.09.2025){КонсультантПлюс}" w:history="1">
        <w:r w:rsidRPr="00FE3416">
          <w:rPr>
            <w:color w:val="000000" w:themeColor="text1"/>
            <w:sz w:val="26"/>
            <w:szCs w:val="26"/>
          </w:rPr>
          <w:t>5 статьи 12</w:t>
        </w:r>
      </w:hyperlink>
      <w:r w:rsidRPr="00FE3416">
        <w:rPr>
          <w:color w:val="000000" w:themeColor="text1"/>
          <w:sz w:val="26"/>
          <w:szCs w:val="26"/>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КонсультантПлюс}" w:history="1">
        <w:r w:rsidRPr="00FE3416">
          <w:rPr>
            <w:color w:val="000000" w:themeColor="text1"/>
            <w:sz w:val="26"/>
            <w:szCs w:val="26"/>
          </w:rPr>
          <w:t>подпунктом "в" пункта 5</w:t>
        </w:r>
      </w:hyperlink>
      <w:r w:rsidRPr="00FE3416">
        <w:rPr>
          <w:color w:val="000000" w:themeColor="text1"/>
          <w:sz w:val="26"/>
          <w:szCs w:val="26"/>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Программа предусматривает достаточный для формирования, закрепления и развития практических навыков и компетенций объем практики.</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Программа может быть использована для разработки:</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образовательной программы для лиц, не достигших 18 лет;</w:t>
      </w: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FE3416" w:rsidRPr="00FE3416" w:rsidRDefault="00FE3416" w:rsidP="00AF2D80">
      <w:pPr>
        <w:pStyle w:val="ConsPlusNormal"/>
        <w:spacing w:line="0" w:lineRule="atLeast"/>
        <w:jc w:val="both"/>
        <w:rPr>
          <w:color w:val="000000" w:themeColor="text1"/>
          <w:sz w:val="26"/>
          <w:szCs w:val="26"/>
        </w:rPr>
      </w:pPr>
    </w:p>
    <w:p w:rsidR="00AF2D80" w:rsidRDefault="00AF2D80" w:rsidP="00AF2D80">
      <w:pPr>
        <w:pStyle w:val="ConsPlusTitle"/>
        <w:spacing w:line="0" w:lineRule="atLeast"/>
        <w:jc w:val="center"/>
        <w:outlineLvl w:val="1"/>
        <w:rPr>
          <w:rFonts w:ascii="Times New Roman" w:hAnsi="Times New Roman" w:cs="Times New Roman"/>
          <w:color w:val="000000" w:themeColor="text1"/>
          <w:sz w:val="26"/>
          <w:szCs w:val="26"/>
        </w:rPr>
      </w:pPr>
      <w:bookmarkStart w:id="1" w:name="Par2077"/>
      <w:bookmarkEnd w:id="1"/>
    </w:p>
    <w:p w:rsidR="00AF2D80" w:rsidRDefault="00AF2D80" w:rsidP="00490511">
      <w:pPr>
        <w:pStyle w:val="ConsPlusTitle"/>
        <w:spacing w:line="0" w:lineRule="atLeast"/>
        <w:outlineLvl w:val="1"/>
        <w:rPr>
          <w:rFonts w:ascii="Times New Roman" w:hAnsi="Times New Roman" w:cs="Times New Roman"/>
          <w:color w:val="000000" w:themeColor="text1"/>
          <w:sz w:val="26"/>
          <w:szCs w:val="26"/>
        </w:rPr>
      </w:pPr>
    </w:p>
    <w:p w:rsidR="00490511" w:rsidRDefault="00490511" w:rsidP="00490511">
      <w:pPr>
        <w:pStyle w:val="ConsPlusTitle"/>
        <w:spacing w:line="0" w:lineRule="atLeast"/>
        <w:outlineLvl w:val="1"/>
        <w:rPr>
          <w:rFonts w:ascii="Times New Roman" w:hAnsi="Times New Roman" w:cs="Times New Roman"/>
          <w:color w:val="000000" w:themeColor="text1"/>
          <w:sz w:val="26"/>
          <w:szCs w:val="26"/>
        </w:rPr>
      </w:pPr>
    </w:p>
    <w:p w:rsidR="00490511" w:rsidRDefault="00490511" w:rsidP="00490511">
      <w:pPr>
        <w:pStyle w:val="ConsPlusTitle"/>
        <w:spacing w:line="0" w:lineRule="atLeast"/>
        <w:outlineLvl w:val="1"/>
        <w:rPr>
          <w:rFonts w:ascii="Times New Roman" w:hAnsi="Times New Roman" w:cs="Times New Roman"/>
          <w:color w:val="000000" w:themeColor="text1"/>
          <w:sz w:val="26"/>
          <w:szCs w:val="26"/>
        </w:rPr>
      </w:pPr>
    </w:p>
    <w:p w:rsidR="00490511" w:rsidRDefault="00490511" w:rsidP="00490511">
      <w:pPr>
        <w:pStyle w:val="ConsPlusTitle"/>
        <w:spacing w:line="0" w:lineRule="atLeast"/>
        <w:outlineLvl w:val="1"/>
        <w:rPr>
          <w:rFonts w:ascii="Times New Roman" w:hAnsi="Times New Roman" w:cs="Times New Roman"/>
          <w:color w:val="000000" w:themeColor="text1"/>
          <w:sz w:val="26"/>
          <w:szCs w:val="26"/>
        </w:rPr>
      </w:pPr>
    </w:p>
    <w:p w:rsidR="00490511" w:rsidRDefault="00490511" w:rsidP="00490511">
      <w:pPr>
        <w:pStyle w:val="ConsPlusTitle"/>
        <w:spacing w:line="0" w:lineRule="atLeast"/>
        <w:outlineLvl w:val="1"/>
        <w:rPr>
          <w:rFonts w:ascii="Times New Roman" w:hAnsi="Times New Roman" w:cs="Times New Roman"/>
          <w:color w:val="000000" w:themeColor="text1"/>
          <w:sz w:val="26"/>
          <w:szCs w:val="26"/>
        </w:rPr>
      </w:pPr>
    </w:p>
    <w:p w:rsidR="00FE3416" w:rsidRPr="00FE3416" w:rsidRDefault="00FE3416" w:rsidP="00AF2D80">
      <w:pPr>
        <w:pStyle w:val="ConsPlusTitle"/>
        <w:spacing w:line="0" w:lineRule="atLeast"/>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II. учебный план</w:t>
      </w: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1</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315"/>
        <w:gridCol w:w="1007"/>
        <w:gridCol w:w="1322"/>
      </w:tblGrid>
      <w:tr w:rsidR="00FE3416" w:rsidRPr="00FE3416" w:rsidTr="00AF2D80">
        <w:tc>
          <w:tcPr>
            <w:tcW w:w="5556" w:type="dxa"/>
            <w:vMerge w:val="restart"/>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Учебные предметы</w:t>
            </w:r>
          </w:p>
        </w:tc>
        <w:tc>
          <w:tcPr>
            <w:tcW w:w="3498" w:type="dxa"/>
            <w:gridSpan w:val="4"/>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Количество часов</w:t>
            </w:r>
          </w:p>
        </w:tc>
      </w:tr>
      <w:tr w:rsidR="00FE3416" w:rsidRPr="00FE3416" w:rsidTr="00AF2D80">
        <w:tc>
          <w:tcPr>
            <w:tcW w:w="5556" w:type="dxa"/>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Всего</w:t>
            </w:r>
          </w:p>
        </w:tc>
        <w:tc>
          <w:tcPr>
            <w:tcW w:w="2644" w:type="dxa"/>
            <w:gridSpan w:val="3"/>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В том числе</w:t>
            </w:r>
          </w:p>
        </w:tc>
      </w:tr>
      <w:tr w:rsidR="00FE3416" w:rsidRPr="00FE3416" w:rsidTr="00AF2D80">
        <w:tc>
          <w:tcPr>
            <w:tcW w:w="5556" w:type="dxa"/>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p>
        </w:tc>
        <w:tc>
          <w:tcPr>
            <w:tcW w:w="854" w:type="dxa"/>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p>
        </w:tc>
        <w:tc>
          <w:tcPr>
            <w:tcW w:w="1322"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Практические занятия</w:t>
            </w:r>
          </w:p>
        </w:tc>
      </w:tr>
      <w:tr w:rsidR="00FE3416" w:rsidRPr="00FE3416" w:rsidTr="00AF2D80">
        <w:tc>
          <w:tcPr>
            <w:tcW w:w="9054" w:type="dxa"/>
            <w:gridSpan w:val="5"/>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Базовый цикл</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Основы законодательства Российской Федерации в сфере дорожного движения</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44</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26</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18</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Психофизиологические основы деятельности водителя</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12</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8</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4</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Основы управления транспортными средствами</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14</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12</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2</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Оказание первой помощи пострадавшим в дорожно-транспортном происшествии</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16</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8</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8</w:t>
            </w:r>
          </w:p>
        </w:tc>
      </w:tr>
      <w:tr w:rsidR="00FE3416" w:rsidRPr="00FE3416" w:rsidTr="00AF2D80">
        <w:tc>
          <w:tcPr>
            <w:tcW w:w="9054" w:type="dxa"/>
            <w:gridSpan w:val="5"/>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Специальный цикл</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Устройство и техническое обслуживание транспортных средств категории "B" как объектов управления</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16</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14</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2</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Основы управления транспортными средствами категории "B"</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12</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8</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4</w:t>
            </w:r>
          </w:p>
        </w:tc>
      </w:tr>
      <w:tr w:rsidR="00FE3416" w:rsidRPr="00FE3416" w:rsidTr="00AF2D80">
        <w:tc>
          <w:tcPr>
            <w:tcW w:w="9054" w:type="dxa"/>
            <w:gridSpan w:val="5"/>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Профессиональный цикл</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Организация и выполнение грузовых перевозок автомобильным транспортом</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8</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8</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Организация и выполнение пассажирских перевозок автомобильным транспортом</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6</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6</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w:t>
            </w:r>
          </w:p>
        </w:tc>
      </w:tr>
      <w:tr w:rsidR="00FE3416" w:rsidRPr="00FE3416" w:rsidTr="00AF2D80">
        <w:tc>
          <w:tcPr>
            <w:tcW w:w="9054" w:type="dxa"/>
            <w:gridSpan w:val="5"/>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Практическая подготовка</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Вождение транспортных средств категории "B" (с механической трансмиссией/с автоматической трансмиссией)</w:t>
            </w:r>
            <w:r w:rsidR="00AD3833">
              <w:rPr>
                <w:color w:val="000000" w:themeColor="text1"/>
              </w:rPr>
              <w:t>.</w:t>
            </w:r>
            <w:r w:rsidR="00A31AB4">
              <w:rPr>
                <w:color w:val="000000" w:themeColor="text1"/>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58/56</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58/56</w:t>
            </w:r>
          </w:p>
        </w:tc>
      </w:tr>
      <w:tr w:rsidR="00FE3416" w:rsidRPr="00FE3416" w:rsidTr="00AF2D80">
        <w:tc>
          <w:tcPr>
            <w:tcW w:w="9054" w:type="dxa"/>
            <w:gridSpan w:val="5"/>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Квалификационный экзамен</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Квалификационный экзамен</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4</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2</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2</w:t>
            </w:r>
          </w:p>
        </w:tc>
      </w:tr>
      <w:tr w:rsidR="00FE3416" w:rsidRPr="00FE3416" w:rsidTr="00490511">
        <w:tc>
          <w:tcPr>
            <w:tcW w:w="555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rPr>
                <w:color w:val="000000" w:themeColor="text1"/>
              </w:rPr>
            </w:pPr>
            <w:r w:rsidRPr="00CF7138">
              <w:rPr>
                <w:color w:val="000000" w:themeColor="text1"/>
              </w:rPr>
              <w:t>Итого</w:t>
            </w:r>
          </w:p>
        </w:tc>
        <w:tc>
          <w:tcPr>
            <w:tcW w:w="1169"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190/188</w:t>
            </w:r>
          </w:p>
        </w:tc>
        <w:tc>
          <w:tcPr>
            <w:tcW w:w="100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92</w:t>
            </w:r>
          </w:p>
        </w:tc>
        <w:tc>
          <w:tcPr>
            <w:tcW w:w="1322"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98/96</w:t>
            </w:r>
          </w:p>
        </w:tc>
      </w:tr>
    </w:tbl>
    <w:p w:rsidR="00CF7138" w:rsidRDefault="006F1351" w:rsidP="00A31AB4">
      <w:pPr>
        <w:widowControl w:val="0"/>
        <w:autoSpaceDE w:val="0"/>
        <w:autoSpaceDN w:val="0"/>
        <w:adjustRightInd w:val="0"/>
        <w:spacing w:after="0" w:line="240" w:lineRule="auto"/>
        <w:rPr>
          <w:rFonts w:ascii="Times New Roman" w:hAnsi="Times New Roman" w:cs="Times New Roman"/>
          <w:bCs/>
          <w:sz w:val="20"/>
          <w:szCs w:val="32"/>
        </w:rPr>
      </w:pPr>
      <w:r w:rsidRPr="00676178">
        <w:rPr>
          <w:rFonts w:ascii="Times New Roman" w:hAnsi="Times New Roman" w:cs="Times New Roman"/>
          <w:bCs/>
          <w:sz w:val="20"/>
          <w:szCs w:val="32"/>
        </w:rPr>
        <w:t xml:space="preserve">Практическое занятие проводится на учебном транспортном средстве.                                                                                                                                                                                                    Качественное усвоение материала по учебному предмету оценивается преподавателем по </w:t>
      </w:r>
      <w:r>
        <w:rPr>
          <w:rFonts w:ascii="Times New Roman" w:hAnsi="Times New Roman" w:cs="Times New Roman"/>
          <w:bCs/>
          <w:sz w:val="20"/>
          <w:szCs w:val="32"/>
        </w:rPr>
        <w:t>итогам промежуточной аттестации в виде зачета.</w:t>
      </w:r>
    </w:p>
    <w:p w:rsidR="00A31AB4" w:rsidRPr="00A31AB4" w:rsidRDefault="00A31AB4" w:rsidP="00A31AB4">
      <w:pPr>
        <w:widowControl w:val="0"/>
        <w:autoSpaceDE w:val="0"/>
        <w:autoSpaceDN w:val="0"/>
        <w:adjustRightInd w:val="0"/>
        <w:spacing w:after="0" w:line="240" w:lineRule="auto"/>
        <w:rPr>
          <w:rFonts w:ascii="Times New Roman" w:hAnsi="Times New Roman" w:cs="Times New Roman"/>
          <w:bCs/>
          <w:sz w:val="20"/>
          <w:szCs w:val="32"/>
        </w:rPr>
      </w:pPr>
    </w:p>
    <w:p w:rsidR="00FE3416" w:rsidRPr="00CF7138" w:rsidRDefault="00FE3416" w:rsidP="00CF7138">
      <w:pPr>
        <w:pStyle w:val="ConsPlusTitle"/>
        <w:spacing w:line="0" w:lineRule="atLeast"/>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 xml:space="preserve">III. </w:t>
      </w:r>
      <w:r w:rsidR="00AF2D80">
        <w:rPr>
          <w:rFonts w:ascii="Times New Roman" w:hAnsi="Times New Roman" w:cs="Times New Roman"/>
          <w:color w:val="000000" w:themeColor="text1"/>
          <w:sz w:val="26"/>
          <w:szCs w:val="26"/>
        </w:rPr>
        <w:t>Р</w:t>
      </w:r>
      <w:r w:rsidRPr="00FE3416">
        <w:rPr>
          <w:rFonts w:ascii="Times New Roman" w:hAnsi="Times New Roman" w:cs="Times New Roman"/>
          <w:color w:val="000000" w:themeColor="text1"/>
          <w:sz w:val="26"/>
          <w:szCs w:val="26"/>
        </w:rPr>
        <w:t>абочие программы учебных предметов</w:t>
      </w:r>
    </w:p>
    <w:p w:rsidR="00FE3416" w:rsidRPr="00CF7138" w:rsidRDefault="00FE3416" w:rsidP="00CF7138">
      <w:pPr>
        <w:pStyle w:val="ConsPlusTitle"/>
        <w:spacing w:line="0" w:lineRule="atLeast"/>
        <w:ind w:firstLine="540"/>
        <w:jc w:val="center"/>
        <w:outlineLvl w:val="2"/>
        <w:rPr>
          <w:rFonts w:ascii="Times New Roman" w:hAnsi="Times New Roman" w:cs="Times New Roman"/>
          <w:color w:val="000000" w:themeColor="text1"/>
          <w:sz w:val="26"/>
          <w:szCs w:val="26"/>
        </w:rPr>
      </w:pPr>
      <w:bookmarkStart w:id="2" w:name="Par2139"/>
      <w:bookmarkEnd w:id="2"/>
      <w:r w:rsidRPr="00FE3416">
        <w:rPr>
          <w:rFonts w:ascii="Times New Roman" w:hAnsi="Times New Roman" w:cs="Times New Roman"/>
          <w:color w:val="000000" w:themeColor="text1"/>
          <w:sz w:val="26"/>
          <w:szCs w:val="26"/>
        </w:rPr>
        <w:t>3.1. Базовый цикл Программы.</w:t>
      </w:r>
    </w:p>
    <w:p w:rsidR="00FE3416" w:rsidRPr="00CF7138" w:rsidRDefault="00FE3416" w:rsidP="00CF7138">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3.1.1. Учебный предмет "Основы законодательства Российской Федерации в сфере дорожного движения".</w:t>
      </w:r>
    </w:p>
    <w:p w:rsidR="00FE3416" w:rsidRPr="00FE3416" w:rsidRDefault="00FE3416" w:rsidP="00CF7138">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CF7138">
      <w:pPr>
        <w:pStyle w:val="ConsPlusNormal"/>
        <w:spacing w:line="0" w:lineRule="atLeast"/>
        <w:jc w:val="right"/>
        <w:rPr>
          <w:color w:val="000000" w:themeColor="text1"/>
          <w:sz w:val="26"/>
          <w:szCs w:val="26"/>
        </w:rPr>
      </w:pPr>
      <w:r w:rsidRPr="00FE3416">
        <w:rPr>
          <w:color w:val="000000" w:themeColor="text1"/>
          <w:sz w:val="26"/>
          <w:szCs w:val="26"/>
        </w:rPr>
        <w:t>Таблица 2</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40"/>
        <w:gridCol w:w="15"/>
        <w:gridCol w:w="15"/>
        <w:gridCol w:w="5588"/>
        <w:gridCol w:w="850"/>
        <w:gridCol w:w="1276"/>
        <w:gridCol w:w="1417"/>
      </w:tblGrid>
      <w:tr w:rsidR="00FE3416" w:rsidRPr="00FE3416" w:rsidTr="00CF7138">
        <w:tc>
          <w:tcPr>
            <w:tcW w:w="6158" w:type="dxa"/>
            <w:gridSpan w:val="4"/>
            <w:vMerge w:val="restart"/>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r w:rsidRPr="00CF7138">
              <w:rPr>
                <w:color w:val="000000" w:themeColor="text1"/>
                <w:sz w:val="22"/>
                <w:szCs w:val="22"/>
              </w:rPr>
              <w:t>Наименование разделов и тем</w:t>
            </w:r>
          </w:p>
        </w:tc>
        <w:tc>
          <w:tcPr>
            <w:tcW w:w="3543" w:type="dxa"/>
            <w:gridSpan w:val="3"/>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r w:rsidRPr="00CF7138">
              <w:rPr>
                <w:color w:val="000000" w:themeColor="text1"/>
                <w:sz w:val="22"/>
                <w:szCs w:val="22"/>
              </w:rPr>
              <w:t>Количество часов</w:t>
            </w:r>
          </w:p>
        </w:tc>
      </w:tr>
      <w:tr w:rsidR="00FE3416" w:rsidRPr="00FE3416" w:rsidTr="00CF7138">
        <w:tc>
          <w:tcPr>
            <w:tcW w:w="6158" w:type="dxa"/>
            <w:gridSpan w:val="4"/>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r w:rsidRPr="00CF7138">
              <w:rPr>
                <w:color w:val="000000" w:themeColor="text1"/>
                <w:sz w:val="22"/>
                <w:szCs w:val="22"/>
              </w:rPr>
              <w:t>Всего</w:t>
            </w:r>
          </w:p>
        </w:tc>
        <w:tc>
          <w:tcPr>
            <w:tcW w:w="2693"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r w:rsidRPr="00CF7138">
              <w:rPr>
                <w:color w:val="000000" w:themeColor="text1"/>
                <w:sz w:val="22"/>
                <w:szCs w:val="22"/>
              </w:rPr>
              <w:t>В том числе</w:t>
            </w:r>
          </w:p>
        </w:tc>
      </w:tr>
      <w:tr w:rsidR="00FE3416" w:rsidRPr="00FE3416" w:rsidTr="00CF7138">
        <w:tc>
          <w:tcPr>
            <w:tcW w:w="6158" w:type="dxa"/>
            <w:gridSpan w:val="4"/>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r w:rsidRPr="00CF7138">
              <w:rPr>
                <w:color w:val="000000" w:themeColor="text1"/>
                <w:sz w:val="22"/>
                <w:szCs w:val="22"/>
              </w:rPr>
              <w:t>Теоретические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2"/>
                <w:szCs w:val="22"/>
              </w:rPr>
            </w:pPr>
            <w:r w:rsidRPr="00CF7138">
              <w:rPr>
                <w:color w:val="000000" w:themeColor="text1"/>
                <w:sz w:val="22"/>
                <w:szCs w:val="22"/>
              </w:rPr>
              <w:t>Практические занятия</w:t>
            </w:r>
          </w:p>
        </w:tc>
      </w:tr>
      <w:tr w:rsidR="00FE3416" w:rsidRPr="00FE3416" w:rsidTr="00CF7138">
        <w:tc>
          <w:tcPr>
            <w:tcW w:w="9701" w:type="dxa"/>
            <w:gridSpan w:val="7"/>
            <w:tcBorders>
              <w:top w:val="single" w:sz="4" w:space="0" w:color="auto"/>
              <w:left w:val="single" w:sz="4" w:space="0" w:color="auto"/>
              <w:bottom w:val="single" w:sz="4" w:space="0" w:color="auto"/>
              <w:right w:val="single" w:sz="4" w:space="0" w:color="auto"/>
            </w:tcBorders>
          </w:tcPr>
          <w:p w:rsidR="00FE3416" w:rsidRPr="001D38F7" w:rsidRDefault="00FE3416" w:rsidP="00AF2D80">
            <w:pPr>
              <w:pStyle w:val="ConsPlusNormal"/>
              <w:spacing w:line="0" w:lineRule="atLeast"/>
              <w:jc w:val="center"/>
              <w:rPr>
                <w:color w:val="000000" w:themeColor="text1"/>
              </w:rPr>
            </w:pPr>
            <w:r w:rsidRPr="001D38F7">
              <w:rPr>
                <w:color w:val="000000" w:themeColor="text1"/>
              </w:rPr>
              <w:t>Законодательство Российской Федерации в сфере дорожного движения</w:t>
            </w:r>
          </w:p>
        </w:tc>
      </w:tr>
      <w:tr w:rsidR="00AF2D80" w:rsidRPr="00FE3416" w:rsidTr="00CF7138">
        <w:tc>
          <w:tcPr>
            <w:tcW w:w="555" w:type="dxa"/>
            <w:gridSpan w:val="2"/>
            <w:tcBorders>
              <w:top w:val="single" w:sz="4" w:space="0" w:color="auto"/>
              <w:left w:val="single" w:sz="4" w:space="0" w:color="auto"/>
              <w:bottom w:val="single" w:sz="4" w:space="0" w:color="auto"/>
              <w:right w:val="single" w:sz="4" w:space="0" w:color="auto"/>
            </w:tcBorders>
          </w:tcPr>
          <w:p w:rsidR="00AF2D80" w:rsidRPr="001D38F7" w:rsidRDefault="001D38F7" w:rsidP="00AF2D80">
            <w:pPr>
              <w:pStyle w:val="ConsPlusNormal"/>
              <w:spacing w:line="0" w:lineRule="atLeast"/>
              <w:rPr>
                <w:color w:val="000000" w:themeColor="text1"/>
              </w:rPr>
            </w:pPr>
            <w:r w:rsidRPr="001D38F7">
              <w:rPr>
                <w:color w:val="000000" w:themeColor="text1"/>
              </w:rPr>
              <w:t>1</w:t>
            </w:r>
          </w:p>
        </w:tc>
        <w:tc>
          <w:tcPr>
            <w:tcW w:w="5603" w:type="dxa"/>
            <w:gridSpan w:val="2"/>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rPr>
                <w:color w:val="000000" w:themeColor="text1"/>
              </w:rPr>
            </w:pPr>
            <w:r w:rsidRPr="001D38F7">
              <w:rPr>
                <w:color w:val="000000" w:themeColor="text1"/>
              </w:rPr>
              <w:t>Законодательство Российской Федерации в сфере обеспечения безопасности дорожного движения</w:t>
            </w:r>
          </w:p>
        </w:tc>
        <w:tc>
          <w:tcPr>
            <w:tcW w:w="850"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w:t>
            </w:r>
          </w:p>
        </w:tc>
      </w:tr>
      <w:tr w:rsidR="00AF2D80" w:rsidRPr="00FE3416" w:rsidTr="00CF7138">
        <w:tc>
          <w:tcPr>
            <w:tcW w:w="555" w:type="dxa"/>
            <w:gridSpan w:val="2"/>
            <w:tcBorders>
              <w:top w:val="single" w:sz="4" w:space="0" w:color="auto"/>
              <w:left w:val="single" w:sz="4" w:space="0" w:color="auto"/>
              <w:bottom w:val="single" w:sz="4" w:space="0" w:color="auto"/>
              <w:right w:val="single" w:sz="4" w:space="0" w:color="auto"/>
            </w:tcBorders>
          </w:tcPr>
          <w:p w:rsidR="00AF2D80" w:rsidRPr="001D38F7" w:rsidRDefault="001D38F7" w:rsidP="00AF2D80">
            <w:pPr>
              <w:pStyle w:val="ConsPlusNormal"/>
              <w:spacing w:line="0" w:lineRule="atLeast"/>
              <w:rPr>
                <w:color w:val="000000" w:themeColor="text1"/>
              </w:rPr>
            </w:pPr>
            <w:r w:rsidRPr="001D38F7">
              <w:rPr>
                <w:color w:val="000000" w:themeColor="text1"/>
              </w:rPr>
              <w:t>2</w:t>
            </w:r>
          </w:p>
        </w:tc>
        <w:tc>
          <w:tcPr>
            <w:tcW w:w="5603" w:type="dxa"/>
            <w:gridSpan w:val="2"/>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rPr>
                <w:color w:val="000000" w:themeColor="text1"/>
              </w:rPr>
            </w:pPr>
            <w:r w:rsidRPr="001D38F7">
              <w:rPr>
                <w:color w:val="000000" w:themeColor="text1"/>
              </w:rPr>
              <w:t>Законодательство Российской Федерации, устанавливающее ответственность за нарушения в сфере дорожного движения</w:t>
            </w:r>
          </w:p>
        </w:tc>
        <w:tc>
          <w:tcPr>
            <w:tcW w:w="850"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w:t>
            </w:r>
          </w:p>
        </w:tc>
      </w:tr>
      <w:tr w:rsidR="00AF2D80" w:rsidRPr="00FE3416" w:rsidTr="00CF7138">
        <w:tc>
          <w:tcPr>
            <w:tcW w:w="6158" w:type="dxa"/>
            <w:gridSpan w:val="4"/>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rPr>
                <w:color w:val="000000" w:themeColor="text1"/>
              </w:rPr>
            </w:pPr>
            <w:r w:rsidRPr="001D38F7">
              <w:rPr>
                <w:color w:val="000000" w:themeColor="text1"/>
              </w:rPr>
              <w:t>Итого по разделу</w:t>
            </w:r>
          </w:p>
        </w:tc>
        <w:tc>
          <w:tcPr>
            <w:tcW w:w="850"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AF2D80" w:rsidRPr="001D38F7" w:rsidRDefault="00AF2D80" w:rsidP="00AF2D80">
            <w:pPr>
              <w:pStyle w:val="ConsPlusNormal"/>
              <w:spacing w:line="0" w:lineRule="atLeast"/>
              <w:jc w:val="center"/>
              <w:rPr>
                <w:color w:val="000000" w:themeColor="text1"/>
              </w:rPr>
            </w:pPr>
            <w:r w:rsidRPr="001D38F7">
              <w:rPr>
                <w:color w:val="000000" w:themeColor="text1"/>
              </w:rPr>
              <w:t>-</w:t>
            </w:r>
          </w:p>
        </w:tc>
      </w:tr>
      <w:tr w:rsidR="00AF2D80" w:rsidRPr="00FE3416" w:rsidTr="00CF7138">
        <w:tc>
          <w:tcPr>
            <w:tcW w:w="540" w:type="dxa"/>
            <w:tcBorders>
              <w:top w:val="single" w:sz="4" w:space="0" w:color="auto"/>
              <w:left w:val="single" w:sz="4" w:space="0" w:color="auto"/>
              <w:bottom w:val="single" w:sz="4" w:space="0" w:color="auto"/>
              <w:right w:val="single" w:sz="4" w:space="0" w:color="auto"/>
            </w:tcBorders>
          </w:tcPr>
          <w:p w:rsidR="00AF2D80" w:rsidRPr="001D38F7" w:rsidRDefault="001D38F7" w:rsidP="00AF2D80">
            <w:pPr>
              <w:pStyle w:val="ConsPlusNormal"/>
              <w:spacing w:line="0" w:lineRule="atLeast"/>
              <w:jc w:val="both"/>
              <w:rPr>
                <w:color w:val="000000" w:themeColor="text1"/>
              </w:rPr>
            </w:pPr>
            <w:r w:rsidRPr="001D38F7">
              <w:rPr>
                <w:color w:val="000000" w:themeColor="text1"/>
              </w:rPr>
              <w:t>3</w:t>
            </w:r>
          </w:p>
        </w:tc>
        <w:tc>
          <w:tcPr>
            <w:tcW w:w="9161" w:type="dxa"/>
            <w:gridSpan w:val="6"/>
            <w:tcBorders>
              <w:top w:val="single" w:sz="4" w:space="0" w:color="auto"/>
              <w:left w:val="single" w:sz="4" w:space="0" w:color="auto"/>
              <w:bottom w:val="single" w:sz="4" w:space="0" w:color="auto"/>
              <w:right w:val="single" w:sz="4" w:space="0" w:color="auto"/>
            </w:tcBorders>
          </w:tcPr>
          <w:p w:rsidR="00AF2D80" w:rsidRPr="001D38F7" w:rsidRDefault="003260DC" w:rsidP="00AF2D80">
            <w:pPr>
              <w:pStyle w:val="ConsPlusNormal"/>
              <w:spacing w:line="0" w:lineRule="atLeast"/>
              <w:jc w:val="both"/>
              <w:rPr>
                <w:color w:val="000000" w:themeColor="text1"/>
              </w:rPr>
            </w:pP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AF2D80" w:rsidRPr="001D38F7">
                <w:rPr>
                  <w:color w:val="000000" w:themeColor="text1"/>
                </w:rPr>
                <w:t>Правила</w:t>
              </w:r>
            </w:hyperlink>
            <w:r w:rsidR="00AF2D80" w:rsidRPr="001D38F7">
              <w:rPr>
                <w:color w:val="000000" w:themeColor="text1"/>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1D38F7" w:rsidRPr="00FE3416" w:rsidTr="00CF7138">
        <w:tc>
          <w:tcPr>
            <w:tcW w:w="54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4</w:t>
            </w:r>
          </w:p>
        </w:tc>
        <w:tc>
          <w:tcPr>
            <w:tcW w:w="5618"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 xml:space="preserve">Общие положения, основные понятия и термины, используемые в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1D38F7">
                <w:rPr>
                  <w:color w:val="000000" w:themeColor="text1"/>
                </w:rPr>
                <w:t>Правилах</w:t>
              </w:r>
            </w:hyperlink>
            <w:r w:rsidRPr="001D38F7">
              <w:rPr>
                <w:color w:val="000000" w:themeColor="text1"/>
              </w:rPr>
              <w:t xml:space="preserve"> дорожного движения</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w:t>
            </w:r>
          </w:p>
        </w:tc>
      </w:tr>
      <w:tr w:rsidR="001D38F7" w:rsidRPr="00FE3416" w:rsidTr="00CF7138">
        <w:tc>
          <w:tcPr>
            <w:tcW w:w="54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5</w:t>
            </w:r>
          </w:p>
        </w:tc>
        <w:tc>
          <w:tcPr>
            <w:tcW w:w="5618"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Обязанности участников дорожного движения, нормы времени управления транспортным средством и отдыха</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r>
      <w:tr w:rsidR="001D38F7" w:rsidRPr="00FE3416" w:rsidTr="00CF7138">
        <w:tc>
          <w:tcPr>
            <w:tcW w:w="54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6</w:t>
            </w:r>
          </w:p>
        </w:tc>
        <w:tc>
          <w:tcPr>
            <w:tcW w:w="5618"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Дорожные знаки</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r>
      <w:tr w:rsidR="001D38F7" w:rsidRPr="00FE3416" w:rsidTr="00CF7138">
        <w:tc>
          <w:tcPr>
            <w:tcW w:w="54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7</w:t>
            </w:r>
          </w:p>
        </w:tc>
        <w:tc>
          <w:tcPr>
            <w:tcW w:w="5618"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Дорожная разметка</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r>
      <w:tr w:rsidR="001D38F7" w:rsidRPr="00FE3416" w:rsidTr="00CF7138">
        <w:tc>
          <w:tcPr>
            <w:tcW w:w="54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8</w:t>
            </w:r>
          </w:p>
        </w:tc>
        <w:tc>
          <w:tcPr>
            <w:tcW w:w="5618"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Порядок движения и расположение транспортных средств на проезжей части, скорость движения</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9</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Остановка и стоянка транспортных средств, применение аварийной сигнализации и знака аварийной остановки</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10</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Регулирование дорожного движения</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11</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Проезд перекрестков</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12</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Проезд пешеходных переходов, мест остановок маршрутных транспортных средств</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13</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Движение через железнодорожные пути, по автомагистралям, в жилых зонах</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lastRenderedPageBreak/>
              <w:t>14</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Порядок использования внешних световых приборов и звуковых сигналов</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15</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Буксировка транспортных средств, перевозка людей и грузов</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w:t>
            </w:r>
          </w:p>
        </w:tc>
      </w:tr>
      <w:tr w:rsidR="001D38F7" w:rsidRPr="00FE3416" w:rsidTr="00CF7138">
        <w:tc>
          <w:tcPr>
            <w:tcW w:w="570" w:type="dxa"/>
            <w:gridSpan w:val="3"/>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16</w:t>
            </w:r>
          </w:p>
        </w:tc>
        <w:tc>
          <w:tcPr>
            <w:tcW w:w="5588" w:type="dxa"/>
            <w:tcBorders>
              <w:top w:val="single" w:sz="4" w:space="0" w:color="auto"/>
              <w:left w:val="single" w:sz="4" w:space="0" w:color="auto"/>
              <w:bottom w:val="single" w:sz="4" w:space="0" w:color="auto"/>
              <w:right w:val="single" w:sz="4" w:space="0" w:color="auto"/>
            </w:tcBorders>
          </w:tcPr>
          <w:p w:rsidR="001D38F7" w:rsidRPr="001D38F7" w:rsidRDefault="001D38F7" w:rsidP="00937658">
            <w:pPr>
              <w:pStyle w:val="ConsPlusNormal"/>
              <w:spacing w:line="0" w:lineRule="atLeast"/>
              <w:rPr>
                <w:color w:val="000000" w:themeColor="text1"/>
              </w:rPr>
            </w:pPr>
            <w:r w:rsidRPr="001D38F7">
              <w:rPr>
                <w:color w:val="000000" w:themeColor="text1"/>
              </w:rPr>
              <w:t>Требования к оборудованию и техническому состоянию транспортных средств. Зачет</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w:t>
            </w:r>
          </w:p>
        </w:tc>
      </w:tr>
      <w:tr w:rsidR="001D38F7" w:rsidRPr="00FE3416" w:rsidTr="00CF7138">
        <w:tc>
          <w:tcPr>
            <w:tcW w:w="6158" w:type="dxa"/>
            <w:gridSpan w:val="4"/>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Итого по разделу</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42</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24</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18</w:t>
            </w:r>
          </w:p>
        </w:tc>
      </w:tr>
      <w:tr w:rsidR="001D38F7" w:rsidRPr="00FE3416" w:rsidTr="00CF7138">
        <w:tc>
          <w:tcPr>
            <w:tcW w:w="6158" w:type="dxa"/>
            <w:gridSpan w:val="4"/>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rPr>
                <w:color w:val="000000" w:themeColor="text1"/>
              </w:rPr>
            </w:pPr>
            <w:r w:rsidRPr="001D38F7">
              <w:rPr>
                <w:color w:val="000000" w:themeColor="text1"/>
              </w:rPr>
              <w:t>Итого</w:t>
            </w:r>
          </w:p>
        </w:tc>
        <w:tc>
          <w:tcPr>
            <w:tcW w:w="850"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44</w:t>
            </w:r>
          </w:p>
        </w:tc>
        <w:tc>
          <w:tcPr>
            <w:tcW w:w="1276"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26</w:t>
            </w:r>
          </w:p>
        </w:tc>
        <w:tc>
          <w:tcPr>
            <w:tcW w:w="1417" w:type="dxa"/>
            <w:tcBorders>
              <w:top w:val="single" w:sz="4" w:space="0" w:color="auto"/>
              <w:left w:val="single" w:sz="4" w:space="0" w:color="auto"/>
              <w:bottom w:val="single" w:sz="4" w:space="0" w:color="auto"/>
              <w:right w:val="single" w:sz="4" w:space="0" w:color="auto"/>
            </w:tcBorders>
          </w:tcPr>
          <w:p w:rsidR="001D38F7" w:rsidRPr="001D38F7" w:rsidRDefault="001D38F7" w:rsidP="00AF2D80">
            <w:pPr>
              <w:pStyle w:val="ConsPlusNormal"/>
              <w:spacing w:line="0" w:lineRule="atLeast"/>
              <w:jc w:val="center"/>
              <w:rPr>
                <w:color w:val="000000" w:themeColor="text1"/>
              </w:rPr>
            </w:pPr>
            <w:r w:rsidRPr="001D38F7">
              <w:rPr>
                <w:color w:val="000000" w:themeColor="text1"/>
              </w:rPr>
              <w:t>18</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Title"/>
        <w:spacing w:line="0" w:lineRule="atLeast"/>
        <w:ind w:firstLine="540"/>
        <w:jc w:val="both"/>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3.1.1.1. Законодательство Российской Федерации в сфере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Законодательство Российской Федерации в сфере обеспечения безопасности дорожного движения: Федеральный </w:t>
      </w:r>
      <w:hyperlink r:id="rId16" w:tooltip="Федеральный закон от 10.12.1995 N 196-ФЗ (ред. от 07.07.2025) &quot;О безопасности дорожного движения&quot;{КонсультантПлюс}" w:history="1">
        <w:r w:rsidRPr="00FE3416">
          <w:rPr>
            <w:color w:val="000000" w:themeColor="text1"/>
            <w:sz w:val="26"/>
            <w:szCs w:val="26"/>
          </w:rPr>
          <w:t>закон</w:t>
        </w:r>
      </w:hyperlink>
      <w:r w:rsidRPr="00FE3416">
        <w:rPr>
          <w:color w:val="000000" w:themeColor="text1"/>
          <w:sz w:val="26"/>
          <w:szCs w:val="26"/>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Title"/>
        <w:spacing w:line="0" w:lineRule="atLeast"/>
        <w:ind w:firstLine="540"/>
        <w:jc w:val="both"/>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3.1.1.2.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rFonts w:ascii="Times New Roman" w:hAnsi="Times New Roman" w:cs="Times New Roman"/>
            <w:color w:val="000000" w:themeColor="text1"/>
            <w:sz w:val="26"/>
            <w:szCs w:val="26"/>
          </w:rPr>
          <w:t>Правила</w:t>
        </w:r>
      </w:hyperlink>
      <w:r w:rsidRPr="00FE3416">
        <w:rPr>
          <w:rFonts w:ascii="Times New Roman" w:hAnsi="Times New Roman" w:cs="Times New Roman"/>
          <w:color w:val="000000" w:themeColor="text1"/>
          <w:sz w:val="26"/>
          <w:szCs w:val="26"/>
        </w:rPr>
        <w:t xml:space="preserve">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Общие положения, основные понятия и термины, используемые в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Правилах</w:t>
        </w:r>
      </w:hyperlink>
      <w:r w:rsidRPr="00FE3416">
        <w:rPr>
          <w:color w:val="000000" w:themeColor="text1"/>
          <w:sz w:val="26"/>
          <w:szCs w:val="26"/>
        </w:rPr>
        <w:t xml:space="preserve"> дорожного движения: значение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w:t>
        </w:r>
      </w:hyperlink>
      <w:r w:rsidRPr="00FE3416">
        <w:rPr>
          <w:color w:val="000000" w:themeColor="text1"/>
          <w:sz w:val="26"/>
          <w:szCs w:val="26"/>
        </w:rPr>
        <w:t xml:space="preserve"> дорожного движения в обеспечении единого порядка и безопасности дорожного движения; структура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w:t>
        </w:r>
      </w:hyperlink>
      <w:r w:rsidRPr="00FE3416">
        <w:rPr>
          <w:color w:val="000000" w:themeColor="text1"/>
          <w:sz w:val="26"/>
          <w:szCs w:val="26"/>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w:t>
      </w:r>
      <w:r w:rsidRPr="00FE3416">
        <w:rPr>
          <w:color w:val="000000" w:themeColor="text1"/>
          <w:sz w:val="26"/>
          <w:szCs w:val="26"/>
        </w:rPr>
        <w:lastRenderedPageBreak/>
        <w:t>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Pr="00FE3416">
        <w:rPr>
          <w:color w:val="000000" w:themeColor="text1"/>
          <w:sz w:val="26"/>
          <w:szCs w:val="26"/>
        </w:rPr>
        <w:t>световозвращающими</w:t>
      </w:r>
      <w:proofErr w:type="spellEnd"/>
      <w:r w:rsidRPr="00FE3416">
        <w:rPr>
          <w:color w:val="000000" w:themeColor="text1"/>
          <w:sz w:val="26"/>
          <w:szCs w:val="26"/>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w:t>
      </w:r>
      <w:r w:rsidRPr="00FE3416">
        <w:rPr>
          <w:color w:val="000000" w:themeColor="text1"/>
          <w:sz w:val="26"/>
          <w:szCs w:val="26"/>
        </w:rPr>
        <w:lastRenderedPageBreak/>
        <w:t>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w:t>
      </w:r>
      <w:r w:rsidRPr="00FE3416">
        <w:rPr>
          <w:color w:val="000000" w:themeColor="text1"/>
          <w:sz w:val="26"/>
          <w:szCs w:val="26"/>
        </w:rPr>
        <w:lastRenderedPageBreak/>
        <w:t>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w:t>
      </w:r>
      <w:r w:rsidRPr="00FE3416">
        <w:rPr>
          <w:color w:val="000000" w:themeColor="text1"/>
          <w:sz w:val="26"/>
          <w:szCs w:val="26"/>
        </w:rPr>
        <w:lastRenderedPageBreak/>
        <w:t>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знаком 5.3</w:t>
        </w:r>
      </w:hyperlink>
      <w:r w:rsidRPr="00FE3416">
        <w:rPr>
          <w:color w:val="000000" w:themeColor="text1"/>
          <w:sz w:val="26"/>
          <w:szCs w:val="26"/>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w:t>
      </w:r>
      <w:r w:rsidRPr="00FE3416">
        <w:rPr>
          <w:color w:val="000000" w:themeColor="text1"/>
          <w:sz w:val="26"/>
          <w:szCs w:val="26"/>
        </w:rPr>
        <w:lastRenderedPageBreak/>
        <w:t>транспортных средств. Решение ситуационных задач.</w:t>
      </w:r>
    </w:p>
    <w:p w:rsidR="00FE3416" w:rsidRPr="00FE3416" w:rsidRDefault="00FE3416" w:rsidP="00AF2D80">
      <w:pPr>
        <w:pStyle w:val="ConsPlusNormal"/>
        <w:spacing w:line="0" w:lineRule="atLeast"/>
        <w:jc w:val="both"/>
        <w:rPr>
          <w:color w:val="000000" w:themeColor="text1"/>
          <w:sz w:val="26"/>
          <w:szCs w:val="26"/>
        </w:rPr>
      </w:pPr>
    </w:p>
    <w:p w:rsidR="001D38F7"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3.1.2. Учебный предмет</w:t>
      </w:r>
    </w:p>
    <w:p w:rsidR="00FE3416" w:rsidRPr="00FE3416"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"Психофизиологические основы деятельности водителя".</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3</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5091"/>
        <w:gridCol w:w="854"/>
        <w:gridCol w:w="1322"/>
        <w:gridCol w:w="1322"/>
      </w:tblGrid>
      <w:tr w:rsidR="00FE3416" w:rsidRPr="00FE3416" w:rsidTr="00AF2D80">
        <w:tc>
          <w:tcPr>
            <w:tcW w:w="5556" w:type="dxa"/>
            <w:gridSpan w:val="2"/>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том числе</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Практические занятия</w:t>
            </w:r>
          </w:p>
        </w:tc>
      </w:tr>
      <w:tr w:rsidR="001D38F7" w:rsidRPr="00FE3416" w:rsidTr="001D38F7">
        <w:tc>
          <w:tcPr>
            <w:tcW w:w="46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1</w:t>
            </w:r>
          </w:p>
        </w:tc>
        <w:tc>
          <w:tcPr>
            <w:tcW w:w="509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6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2</w:t>
            </w:r>
          </w:p>
        </w:tc>
        <w:tc>
          <w:tcPr>
            <w:tcW w:w="509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6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3</w:t>
            </w:r>
          </w:p>
        </w:tc>
        <w:tc>
          <w:tcPr>
            <w:tcW w:w="509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6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4</w:t>
            </w:r>
          </w:p>
        </w:tc>
        <w:tc>
          <w:tcPr>
            <w:tcW w:w="509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6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5</w:t>
            </w:r>
          </w:p>
        </w:tc>
        <w:tc>
          <w:tcPr>
            <w:tcW w:w="509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proofErr w:type="spellStart"/>
            <w:r w:rsidRPr="00FE3416">
              <w:rPr>
                <w:color w:val="000000" w:themeColor="text1"/>
                <w:sz w:val="26"/>
                <w:szCs w:val="26"/>
              </w:rPr>
              <w:t>Саморегуляция</w:t>
            </w:r>
            <w:proofErr w:type="spellEnd"/>
            <w:r w:rsidRPr="00FE3416">
              <w:rPr>
                <w:color w:val="000000" w:themeColor="text1"/>
                <w:sz w:val="26"/>
                <w:szCs w:val="26"/>
              </w:rPr>
              <w:t xml:space="preserve"> и профилактика конфликтов (психологический практикум)</w:t>
            </w:r>
            <w:r>
              <w:rPr>
                <w:color w:val="000000" w:themeColor="text1"/>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r>
      <w:tr w:rsidR="001D38F7" w:rsidRPr="00FE3416" w:rsidTr="00AF2D80">
        <w:tc>
          <w:tcPr>
            <w:tcW w:w="5556" w:type="dxa"/>
            <w:gridSpan w:val="2"/>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12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FE3416">
        <w:rPr>
          <w:color w:val="000000" w:themeColor="text1"/>
          <w:sz w:val="26"/>
          <w:szCs w:val="26"/>
        </w:rPr>
        <w:t>монотония</w:t>
      </w:r>
      <w:proofErr w:type="spellEnd"/>
      <w:r w:rsidRPr="00FE3416">
        <w:rPr>
          <w:color w:val="000000" w:themeColor="text1"/>
          <w:sz w:val="26"/>
          <w:szCs w:val="26"/>
        </w:rP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w:t>
      </w:r>
      <w:r w:rsidRPr="00FE3416">
        <w:rPr>
          <w:color w:val="000000" w:themeColor="text1"/>
          <w:sz w:val="26"/>
          <w:szCs w:val="26"/>
        </w:rPr>
        <w:lastRenderedPageBreak/>
        <w:t>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FE3416">
        <w:rPr>
          <w:color w:val="000000" w:themeColor="text1"/>
          <w:sz w:val="26"/>
          <w:szCs w:val="26"/>
        </w:rPr>
        <w:t>саморегуляции</w:t>
      </w:r>
      <w:proofErr w:type="spellEnd"/>
      <w:r w:rsidRPr="00FE3416">
        <w:rPr>
          <w:color w:val="000000" w:themeColor="text1"/>
          <w:sz w:val="26"/>
          <w:szCs w:val="26"/>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FE3416" w:rsidRPr="00FE3416" w:rsidRDefault="00FE3416" w:rsidP="00AF2D80">
      <w:pPr>
        <w:pStyle w:val="ConsPlusNormal"/>
        <w:spacing w:before="240" w:line="0" w:lineRule="atLeast"/>
        <w:ind w:firstLine="540"/>
        <w:jc w:val="both"/>
        <w:rPr>
          <w:color w:val="000000" w:themeColor="text1"/>
          <w:sz w:val="26"/>
          <w:szCs w:val="26"/>
        </w:rPr>
      </w:pPr>
      <w:proofErr w:type="spellStart"/>
      <w:r w:rsidRPr="00FE3416">
        <w:rPr>
          <w:color w:val="000000" w:themeColor="text1"/>
          <w:sz w:val="26"/>
          <w:szCs w:val="26"/>
        </w:rPr>
        <w:t>Саморегуляция</w:t>
      </w:r>
      <w:proofErr w:type="spellEnd"/>
      <w:r w:rsidRPr="00FE3416">
        <w:rPr>
          <w:color w:val="000000" w:themeColor="text1"/>
          <w:sz w:val="26"/>
          <w:szCs w:val="26"/>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FE3416">
        <w:rPr>
          <w:color w:val="000000" w:themeColor="text1"/>
          <w:sz w:val="26"/>
          <w:szCs w:val="26"/>
        </w:rPr>
        <w:t>саморегуляции</w:t>
      </w:r>
      <w:proofErr w:type="spellEnd"/>
      <w:r w:rsidRPr="00FE3416">
        <w:rPr>
          <w:color w:val="000000" w:themeColor="text1"/>
          <w:sz w:val="26"/>
          <w:szCs w:val="26"/>
        </w:rPr>
        <w:t xml:space="preserve">, а также первичных навыков профилактики конфликтов; решение </w:t>
      </w:r>
      <w:r w:rsidRPr="00FE3416">
        <w:rPr>
          <w:color w:val="000000" w:themeColor="text1"/>
          <w:sz w:val="26"/>
          <w:szCs w:val="26"/>
        </w:rPr>
        <w:lastRenderedPageBreak/>
        <w:t>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FE3416" w:rsidRPr="00FE3416" w:rsidRDefault="00FE3416" w:rsidP="00AF2D80">
      <w:pPr>
        <w:pStyle w:val="ConsPlusNormal"/>
        <w:spacing w:line="0" w:lineRule="atLeast"/>
        <w:jc w:val="both"/>
        <w:rPr>
          <w:color w:val="000000" w:themeColor="text1"/>
          <w:sz w:val="26"/>
          <w:szCs w:val="26"/>
        </w:rPr>
      </w:pPr>
    </w:p>
    <w:p w:rsidR="001D38F7"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3.1.3. Учебный предмет </w:t>
      </w:r>
    </w:p>
    <w:p w:rsidR="00FE3416" w:rsidRPr="00FE3416"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"Основы управления транспортными средствами".</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4</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5061"/>
        <w:gridCol w:w="854"/>
        <w:gridCol w:w="1322"/>
        <w:gridCol w:w="1322"/>
      </w:tblGrid>
      <w:tr w:rsidR="00FE3416" w:rsidRPr="00FE3416" w:rsidTr="00AF2D80">
        <w:tc>
          <w:tcPr>
            <w:tcW w:w="5556" w:type="dxa"/>
            <w:gridSpan w:val="2"/>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том числе</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Практические занятия</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1</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Дорожное движение</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2</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3</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4</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5</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6</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Обеспечение безопасности наиболее уязвимых участников дорожного движения</w:t>
            </w:r>
            <w:r>
              <w:rPr>
                <w:color w:val="000000" w:themeColor="text1"/>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AF2D80">
        <w:tc>
          <w:tcPr>
            <w:tcW w:w="5556" w:type="dxa"/>
            <w:gridSpan w:val="2"/>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14</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12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w:t>
      </w:r>
      <w:r w:rsidRPr="00FE3416">
        <w:rPr>
          <w:color w:val="000000" w:themeColor="text1"/>
          <w:sz w:val="26"/>
          <w:szCs w:val="26"/>
        </w:rPr>
        <w:lastRenderedPageBreak/>
        <w:t>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FE3416">
        <w:rPr>
          <w:color w:val="000000" w:themeColor="text1"/>
          <w:sz w:val="26"/>
          <w:szCs w:val="26"/>
        </w:rPr>
        <w:t>гидроскольжение</w:t>
      </w:r>
      <w:proofErr w:type="spellEnd"/>
      <w:r w:rsidRPr="00FE3416">
        <w:rPr>
          <w:color w:val="000000" w:themeColor="text1"/>
          <w:sz w:val="26"/>
          <w:szCs w:val="26"/>
        </w:rPr>
        <w:t xml:space="preserve"> и </w:t>
      </w:r>
      <w:proofErr w:type="spellStart"/>
      <w:r w:rsidRPr="00FE3416">
        <w:rPr>
          <w:color w:val="000000" w:themeColor="text1"/>
          <w:sz w:val="26"/>
          <w:szCs w:val="26"/>
        </w:rPr>
        <w:t>аквапланирование</w:t>
      </w:r>
      <w:proofErr w:type="spellEnd"/>
      <w:r w:rsidRPr="00FE3416">
        <w:rPr>
          <w:color w:val="000000" w:themeColor="text1"/>
          <w:sz w:val="26"/>
          <w:szCs w:val="26"/>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FE3416">
        <w:rPr>
          <w:color w:val="000000" w:themeColor="text1"/>
          <w:sz w:val="26"/>
          <w:szCs w:val="26"/>
        </w:rPr>
        <w:t>поворачиваемость</w:t>
      </w:r>
      <w:proofErr w:type="spellEnd"/>
      <w:r w:rsidRPr="00FE3416">
        <w:rPr>
          <w:color w:val="000000" w:themeColor="text1"/>
          <w:sz w:val="26"/>
          <w:szCs w:val="26"/>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w:t>
      </w:r>
      <w:r w:rsidRPr="00FE3416">
        <w:rPr>
          <w:color w:val="000000" w:themeColor="text1"/>
          <w:sz w:val="26"/>
          <w:szCs w:val="26"/>
        </w:rPr>
        <w:lastRenderedPageBreak/>
        <w:t>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FE3416">
        <w:rPr>
          <w:color w:val="000000" w:themeColor="text1"/>
          <w:sz w:val="26"/>
          <w:szCs w:val="26"/>
        </w:rPr>
        <w:t>непристегнутых</w:t>
      </w:r>
      <w:proofErr w:type="spellEnd"/>
      <w:r w:rsidRPr="00FE3416">
        <w:rPr>
          <w:color w:val="000000" w:themeColor="text1"/>
          <w:sz w:val="26"/>
          <w:szCs w:val="26"/>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w:t>
      </w:r>
      <w:r w:rsidRPr="00FE3416">
        <w:rPr>
          <w:color w:val="000000" w:themeColor="text1"/>
          <w:sz w:val="26"/>
          <w:szCs w:val="26"/>
        </w:rPr>
        <w:lastRenderedPageBreak/>
        <w:t xml:space="preserve">мобильности; </w:t>
      </w:r>
      <w:proofErr w:type="spellStart"/>
      <w:r w:rsidRPr="00FE3416">
        <w:rPr>
          <w:color w:val="000000" w:themeColor="text1"/>
          <w:sz w:val="26"/>
          <w:szCs w:val="26"/>
        </w:rPr>
        <w:t>световозвращающие</w:t>
      </w:r>
      <w:proofErr w:type="spellEnd"/>
      <w:r w:rsidRPr="00FE3416">
        <w:rPr>
          <w:color w:val="000000" w:themeColor="text1"/>
          <w:sz w:val="26"/>
          <w:szCs w:val="26"/>
        </w:rPr>
        <w:t xml:space="preserve"> элементы, их типы, необходимость и эффективность использования.</w:t>
      </w:r>
    </w:p>
    <w:p w:rsidR="00FE3416" w:rsidRPr="00FE3416" w:rsidRDefault="00FE3416" w:rsidP="00AF2D80">
      <w:pPr>
        <w:pStyle w:val="ConsPlusNormal"/>
        <w:spacing w:line="0" w:lineRule="atLeast"/>
        <w:jc w:val="both"/>
        <w:rPr>
          <w:color w:val="000000" w:themeColor="text1"/>
          <w:sz w:val="26"/>
          <w:szCs w:val="26"/>
        </w:rPr>
      </w:pPr>
    </w:p>
    <w:p w:rsidR="001D38F7"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3.1.4. Учебный предмет</w:t>
      </w:r>
    </w:p>
    <w:p w:rsidR="00FE3416" w:rsidRPr="00FE3416"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 "Оказание первой помощи пострадавшим в дорожно-транспортном происшествии".</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5</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5061"/>
        <w:gridCol w:w="854"/>
        <w:gridCol w:w="1322"/>
        <w:gridCol w:w="1322"/>
      </w:tblGrid>
      <w:tr w:rsidR="00FE3416" w:rsidRPr="00FE3416" w:rsidTr="00AF2D80">
        <w:tc>
          <w:tcPr>
            <w:tcW w:w="5556" w:type="dxa"/>
            <w:gridSpan w:val="2"/>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том числе</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Практические занятия</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1</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2</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3</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1D38F7" w:rsidRPr="00FE3416" w:rsidTr="001D38F7">
        <w:tc>
          <w:tcPr>
            <w:tcW w:w="495"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4</w:t>
            </w:r>
          </w:p>
        </w:tc>
        <w:tc>
          <w:tcPr>
            <w:tcW w:w="5061" w:type="dxa"/>
            <w:tcBorders>
              <w:top w:val="single" w:sz="4" w:space="0" w:color="auto"/>
              <w:left w:val="single" w:sz="4" w:space="0" w:color="auto"/>
              <w:bottom w:val="single" w:sz="4" w:space="0" w:color="auto"/>
              <w:right w:val="single" w:sz="4" w:space="0" w:color="auto"/>
            </w:tcBorders>
          </w:tcPr>
          <w:p w:rsidR="001D38F7" w:rsidRPr="00FE3416" w:rsidRDefault="001D38F7" w:rsidP="00937658">
            <w:pPr>
              <w:pStyle w:val="ConsPlusNormal"/>
              <w:spacing w:line="0" w:lineRule="atLeast"/>
              <w:rPr>
                <w:color w:val="000000" w:themeColor="text1"/>
                <w:sz w:val="26"/>
                <w:szCs w:val="26"/>
              </w:rPr>
            </w:pPr>
            <w:r w:rsidRPr="00FE3416">
              <w:rPr>
                <w:color w:val="000000" w:themeColor="text1"/>
                <w:sz w:val="26"/>
                <w:szCs w:val="26"/>
              </w:rPr>
              <w:t>Оказание первой помощи при травмах, ранениях и поражениях, прочих состояниях</w:t>
            </w:r>
            <w:r>
              <w:rPr>
                <w:color w:val="000000" w:themeColor="text1"/>
                <w:sz w:val="26"/>
                <w:szCs w:val="26"/>
              </w:rPr>
              <w:t>.</w:t>
            </w:r>
            <w:r w:rsidR="00522B5B">
              <w:rPr>
                <w:color w:val="000000" w:themeColor="text1"/>
                <w:sz w:val="26"/>
                <w:szCs w:val="26"/>
              </w:rPr>
              <w:t xml:space="preserve"> </w:t>
            </w:r>
            <w:r>
              <w:rPr>
                <w:color w:val="000000" w:themeColor="text1"/>
                <w:sz w:val="26"/>
                <w:szCs w:val="26"/>
              </w:rPr>
              <w:t>Зачет</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6</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4</w:t>
            </w:r>
          </w:p>
        </w:tc>
      </w:tr>
      <w:tr w:rsidR="001D38F7" w:rsidRPr="00FE3416" w:rsidTr="00AF2D80">
        <w:tc>
          <w:tcPr>
            <w:tcW w:w="5556" w:type="dxa"/>
            <w:gridSpan w:val="2"/>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16</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jc w:val="center"/>
              <w:rPr>
                <w:color w:val="000000" w:themeColor="text1"/>
                <w:sz w:val="26"/>
                <w:szCs w:val="26"/>
              </w:rPr>
            </w:pPr>
            <w:r w:rsidRPr="00FE3416">
              <w:rPr>
                <w:color w:val="000000" w:themeColor="text1"/>
                <w:sz w:val="26"/>
                <w:szCs w:val="26"/>
              </w:rPr>
              <w:t>8</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w:t>
      </w:r>
      <w:r w:rsidRPr="00FE3416">
        <w:rPr>
          <w:color w:val="000000" w:themeColor="text1"/>
          <w:sz w:val="26"/>
          <w:szCs w:val="26"/>
        </w:rPr>
        <w:lastRenderedPageBreak/>
        <w:t>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w:t>
      </w:r>
      <w:r w:rsidRPr="00FE3416">
        <w:rPr>
          <w:color w:val="000000" w:themeColor="text1"/>
          <w:sz w:val="26"/>
          <w:szCs w:val="26"/>
        </w:rPr>
        <w:lastRenderedPageBreak/>
        <w:t xml:space="preserve">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FE3416">
        <w:rPr>
          <w:color w:val="000000" w:themeColor="text1"/>
          <w:sz w:val="26"/>
          <w:szCs w:val="26"/>
        </w:rPr>
        <w:t>окклюзионной</w:t>
      </w:r>
      <w:proofErr w:type="spellEnd"/>
      <w:r w:rsidRPr="00FE3416">
        <w:rPr>
          <w:color w:val="000000" w:themeColor="text1"/>
          <w:sz w:val="26"/>
          <w:szCs w:val="26"/>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w:t>
      </w:r>
      <w:proofErr w:type="spellStart"/>
      <w:r w:rsidRPr="00FE3416">
        <w:rPr>
          <w:color w:val="000000" w:themeColor="text1"/>
          <w:sz w:val="26"/>
          <w:szCs w:val="26"/>
        </w:rPr>
        <w:t>ужаливания</w:t>
      </w:r>
      <w:proofErr w:type="spellEnd"/>
      <w:r w:rsidRPr="00FE3416">
        <w:rPr>
          <w:color w:val="000000" w:themeColor="text1"/>
          <w:sz w:val="26"/>
          <w:szCs w:val="26"/>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1D38F7" w:rsidRDefault="00FE3416" w:rsidP="001D38F7">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Практическое занятие: проведение подробного осмотра пострадавшего; отработка наложения </w:t>
      </w:r>
      <w:proofErr w:type="spellStart"/>
      <w:r w:rsidRPr="00FE3416">
        <w:rPr>
          <w:color w:val="000000" w:themeColor="text1"/>
          <w:sz w:val="26"/>
          <w:szCs w:val="26"/>
        </w:rPr>
        <w:t>окклюзионной</w:t>
      </w:r>
      <w:proofErr w:type="spellEnd"/>
      <w:r w:rsidRPr="00FE3416">
        <w:rPr>
          <w:color w:val="000000" w:themeColor="text1"/>
          <w:sz w:val="26"/>
          <w:szCs w:val="26"/>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FE3416">
        <w:rPr>
          <w:color w:val="000000" w:themeColor="text1"/>
          <w:sz w:val="26"/>
          <w:szCs w:val="26"/>
        </w:rPr>
        <w:t>аутоиммобилизация</w:t>
      </w:r>
      <w:proofErr w:type="spellEnd"/>
      <w:r w:rsidRPr="00FE3416">
        <w:rPr>
          <w:color w:val="000000" w:themeColor="text1"/>
          <w:sz w:val="26"/>
          <w:szCs w:val="26"/>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FE3416">
        <w:rPr>
          <w:color w:val="000000" w:themeColor="text1"/>
          <w:sz w:val="26"/>
          <w:szCs w:val="26"/>
        </w:rPr>
        <w:t>термоизолирующей</w:t>
      </w:r>
      <w:proofErr w:type="spellEnd"/>
      <w:r w:rsidRPr="00FE3416">
        <w:rPr>
          <w:color w:val="000000" w:themeColor="text1"/>
          <w:sz w:val="26"/>
          <w:szCs w:val="26"/>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bookmarkStart w:id="3" w:name="Par2379"/>
      <w:bookmarkEnd w:id="3"/>
    </w:p>
    <w:p w:rsidR="001D38F7" w:rsidRDefault="001D38F7" w:rsidP="001D38F7">
      <w:pPr>
        <w:pStyle w:val="ConsPlusNormal"/>
        <w:spacing w:before="240" w:line="0" w:lineRule="atLeast"/>
        <w:ind w:firstLine="540"/>
        <w:jc w:val="both"/>
        <w:rPr>
          <w:color w:val="000000" w:themeColor="text1"/>
          <w:sz w:val="26"/>
          <w:szCs w:val="26"/>
        </w:rPr>
      </w:pPr>
    </w:p>
    <w:p w:rsidR="00CF7138" w:rsidRDefault="00CF7138" w:rsidP="001D38F7">
      <w:pPr>
        <w:pStyle w:val="ConsPlusNormal"/>
        <w:spacing w:before="240" w:line="0" w:lineRule="atLeast"/>
        <w:ind w:firstLine="540"/>
        <w:jc w:val="both"/>
        <w:rPr>
          <w:color w:val="000000" w:themeColor="text1"/>
          <w:sz w:val="26"/>
          <w:szCs w:val="26"/>
        </w:rPr>
      </w:pPr>
    </w:p>
    <w:p w:rsidR="00CF7138" w:rsidRDefault="00CF7138" w:rsidP="001D38F7">
      <w:pPr>
        <w:pStyle w:val="ConsPlusNormal"/>
        <w:spacing w:before="240" w:line="0" w:lineRule="atLeast"/>
        <w:ind w:firstLine="540"/>
        <w:jc w:val="both"/>
        <w:rPr>
          <w:color w:val="000000" w:themeColor="text1"/>
          <w:sz w:val="26"/>
          <w:szCs w:val="26"/>
        </w:rPr>
      </w:pPr>
    </w:p>
    <w:p w:rsidR="00CF7138" w:rsidRDefault="00CF7138" w:rsidP="001D38F7">
      <w:pPr>
        <w:pStyle w:val="ConsPlusNormal"/>
        <w:spacing w:before="240" w:line="0" w:lineRule="atLeast"/>
        <w:ind w:firstLine="540"/>
        <w:jc w:val="both"/>
        <w:rPr>
          <w:color w:val="000000" w:themeColor="text1"/>
          <w:sz w:val="26"/>
          <w:szCs w:val="26"/>
        </w:rPr>
      </w:pPr>
    </w:p>
    <w:p w:rsidR="00FE3416" w:rsidRPr="00CF7138" w:rsidRDefault="00FE3416" w:rsidP="00CF7138">
      <w:pPr>
        <w:pStyle w:val="ConsPlusNormal"/>
        <w:spacing w:before="240" w:line="0" w:lineRule="atLeast"/>
        <w:ind w:firstLine="540"/>
        <w:jc w:val="center"/>
        <w:rPr>
          <w:b/>
          <w:color w:val="000000" w:themeColor="text1"/>
          <w:sz w:val="26"/>
          <w:szCs w:val="26"/>
        </w:rPr>
      </w:pPr>
      <w:r w:rsidRPr="001D38F7">
        <w:rPr>
          <w:b/>
          <w:color w:val="000000" w:themeColor="text1"/>
          <w:sz w:val="26"/>
          <w:szCs w:val="26"/>
        </w:rPr>
        <w:lastRenderedPageBreak/>
        <w:t>3.2. Специальный цикл Программы.</w:t>
      </w:r>
    </w:p>
    <w:p w:rsidR="001D38F7" w:rsidRDefault="00FE3416" w:rsidP="001D38F7">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3.2.1. Учебный предмет </w:t>
      </w:r>
    </w:p>
    <w:p w:rsidR="00FE3416" w:rsidRPr="00CF7138" w:rsidRDefault="00FE3416" w:rsidP="00CF7138">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"Устройство и техническое обслуживание транспортных средств категории "B" как объектов управления".</w:t>
      </w:r>
    </w:p>
    <w:p w:rsidR="00FE3416" w:rsidRPr="00FE3416" w:rsidRDefault="00FE3416" w:rsidP="001D38F7">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CF7138">
      <w:pPr>
        <w:pStyle w:val="ConsPlusNormal"/>
        <w:spacing w:line="0" w:lineRule="atLeast"/>
        <w:jc w:val="right"/>
        <w:rPr>
          <w:color w:val="000000" w:themeColor="text1"/>
          <w:sz w:val="26"/>
          <w:szCs w:val="26"/>
        </w:rPr>
      </w:pPr>
      <w:r w:rsidRPr="00FE3416">
        <w:rPr>
          <w:color w:val="000000" w:themeColor="text1"/>
          <w:sz w:val="26"/>
          <w:szCs w:val="26"/>
        </w:rPr>
        <w:t>Таблица 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30"/>
        <w:gridCol w:w="5304"/>
        <w:gridCol w:w="851"/>
        <w:gridCol w:w="141"/>
        <w:gridCol w:w="1276"/>
        <w:gridCol w:w="1276"/>
      </w:tblGrid>
      <w:tr w:rsidR="00FE3416" w:rsidRPr="00FE3416" w:rsidTr="00522B5B">
        <w:trPr>
          <w:trHeight w:val="179"/>
        </w:trPr>
        <w:tc>
          <w:tcPr>
            <w:tcW w:w="5874" w:type="dxa"/>
            <w:gridSpan w:val="3"/>
            <w:vMerge w:val="restart"/>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r w:rsidRPr="00CF7138">
              <w:rPr>
                <w:color w:val="000000" w:themeColor="text1"/>
                <w:sz w:val="20"/>
                <w:szCs w:val="20"/>
              </w:rPr>
              <w:t>Наименование разделов и тем</w:t>
            </w:r>
          </w:p>
        </w:tc>
        <w:tc>
          <w:tcPr>
            <w:tcW w:w="3544" w:type="dxa"/>
            <w:gridSpan w:val="4"/>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r w:rsidRPr="00CF7138">
              <w:rPr>
                <w:color w:val="000000" w:themeColor="text1"/>
                <w:sz w:val="20"/>
                <w:szCs w:val="20"/>
              </w:rPr>
              <w:t>Количество часов</w:t>
            </w:r>
          </w:p>
        </w:tc>
      </w:tr>
      <w:tr w:rsidR="00FE3416" w:rsidRPr="00FE3416" w:rsidTr="00522B5B">
        <w:trPr>
          <w:trHeight w:val="129"/>
        </w:trPr>
        <w:tc>
          <w:tcPr>
            <w:tcW w:w="5874" w:type="dxa"/>
            <w:gridSpan w:val="3"/>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r w:rsidRPr="00CF7138">
              <w:rPr>
                <w:color w:val="000000" w:themeColor="text1"/>
                <w:sz w:val="20"/>
                <w:szCs w:val="20"/>
              </w:rPr>
              <w:t>Всего</w:t>
            </w:r>
          </w:p>
        </w:tc>
        <w:tc>
          <w:tcPr>
            <w:tcW w:w="2693" w:type="dxa"/>
            <w:gridSpan w:val="3"/>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r w:rsidRPr="00CF7138">
              <w:rPr>
                <w:color w:val="000000" w:themeColor="text1"/>
                <w:sz w:val="20"/>
                <w:szCs w:val="20"/>
              </w:rPr>
              <w:t>В том числе</w:t>
            </w:r>
          </w:p>
        </w:tc>
      </w:tr>
      <w:tr w:rsidR="00FE3416" w:rsidRPr="00FE3416" w:rsidTr="00522B5B">
        <w:tc>
          <w:tcPr>
            <w:tcW w:w="5874" w:type="dxa"/>
            <w:gridSpan w:val="3"/>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r w:rsidRPr="00CF7138">
              <w:rPr>
                <w:color w:val="000000" w:themeColor="text1"/>
                <w:sz w:val="20"/>
                <w:szCs w:val="20"/>
              </w:rPr>
              <w:t>Теоретические занятия</w:t>
            </w:r>
          </w:p>
        </w:tc>
        <w:tc>
          <w:tcPr>
            <w:tcW w:w="1276" w:type="dxa"/>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sz w:val="20"/>
                <w:szCs w:val="20"/>
              </w:rPr>
            </w:pPr>
            <w:r w:rsidRPr="00CF7138">
              <w:rPr>
                <w:color w:val="000000" w:themeColor="text1"/>
                <w:sz w:val="20"/>
                <w:szCs w:val="20"/>
              </w:rPr>
              <w:t>Практические занятия</w:t>
            </w:r>
          </w:p>
        </w:tc>
      </w:tr>
      <w:tr w:rsidR="00FE3416" w:rsidRPr="00FE3416" w:rsidTr="00522B5B">
        <w:tc>
          <w:tcPr>
            <w:tcW w:w="9418" w:type="dxa"/>
            <w:gridSpan w:val="7"/>
            <w:tcBorders>
              <w:top w:val="single" w:sz="4" w:space="0" w:color="auto"/>
              <w:left w:val="single" w:sz="4" w:space="0" w:color="auto"/>
              <w:bottom w:val="single" w:sz="4" w:space="0" w:color="auto"/>
              <w:right w:val="single" w:sz="4" w:space="0" w:color="auto"/>
            </w:tcBorders>
          </w:tcPr>
          <w:p w:rsidR="00FE3416" w:rsidRPr="00CF7138" w:rsidRDefault="00FE3416" w:rsidP="00AF2D80">
            <w:pPr>
              <w:pStyle w:val="ConsPlusNormal"/>
              <w:spacing w:line="0" w:lineRule="atLeast"/>
              <w:jc w:val="center"/>
              <w:rPr>
                <w:color w:val="000000" w:themeColor="text1"/>
              </w:rPr>
            </w:pPr>
            <w:r w:rsidRPr="00CF7138">
              <w:rPr>
                <w:color w:val="000000" w:themeColor="text1"/>
              </w:rPr>
              <w:t>Устройство транспортных средств</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1</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Общее устройство транспортных средств категории "B"</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2</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Кузов автомобиля, рабочее место водителя, системы пассивной безопасности</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3</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Общее устройство и работа двигателя</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3</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4</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Общее устройство трансмиссии</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5</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Назначение и состав ходовой части</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6</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Общее устройство и принцип работы тормозных систем</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7</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Общее устройство и принцип работы системы рулевого управления</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8</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Электронные системы управления автомобилем</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9</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Источники и потребители электрической энергии</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40" w:type="dxa"/>
            <w:tcBorders>
              <w:top w:val="single" w:sz="4" w:space="0" w:color="auto"/>
              <w:left w:val="single" w:sz="4" w:space="0" w:color="auto"/>
              <w:bottom w:val="single" w:sz="4" w:space="0" w:color="auto"/>
              <w:right w:val="single" w:sz="4" w:space="0" w:color="auto"/>
            </w:tcBorders>
          </w:tcPr>
          <w:p w:rsidR="001D38F7" w:rsidRPr="00FE3416" w:rsidRDefault="001D38F7" w:rsidP="00AF2D80">
            <w:pPr>
              <w:pStyle w:val="ConsPlusNormal"/>
              <w:spacing w:line="0" w:lineRule="atLeast"/>
              <w:rPr>
                <w:color w:val="000000" w:themeColor="text1"/>
                <w:sz w:val="26"/>
                <w:szCs w:val="26"/>
              </w:rPr>
            </w:pPr>
            <w:r>
              <w:rPr>
                <w:color w:val="000000" w:themeColor="text1"/>
                <w:sz w:val="26"/>
                <w:szCs w:val="26"/>
              </w:rPr>
              <w:t>10</w:t>
            </w:r>
          </w:p>
        </w:tc>
        <w:tc>
          <w:tcPr>
            <w:tcW w:w="5334"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Общее устройство прицепов и тягово-сцепных устройств</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5874" w:type="dxa"/>
            <w:gridSpan w:val="3"/>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rPr>
                <w:color w:val="000000" w:themeColor="text1"/>
              </w:rPr>
            </w:pPr>
            <w:r w:rsidRPr="00CF7138">
              <w:rPr>
                <w:color w:val="000000" w:themeColor="text1"/>
              </w:rPr>
              <w:t>Итого по разделу</w:t>
            </w:r>
          </w:p>
        </w:tc>
        <w:tc>
          <w:tcPr>
            <w:tcW w:w="851"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12</w:t>
            </w:r>
          </w:p>
        </w:tc>
        <w:tc>
          <w:tcPr>
            <w:tcW w:w="1417"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522B5B">
        <w:tc>
          <w:tcPr>
            <w:tcW w:w="9418" w:type="dxa"/>
            <w:gridSpan w:val="7"/>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Техническое обслуживание</w:t>
            </w:r>
          </w:p>
        </w:tc>
      </w:tr>
      <w:tr w:rsidR="001D38F7" w:rsidRPr="00FE3416" w:rsidTr="00F06DF8">
        <w:tc>
          <w:tcPr>
            <w:tcW w:w="570"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rPr>
                <w:color w:val="000000" w:themeColor="text1"/>
              </w:rPr>
            </w:pPr>
            <w:r w:rsidRPr="00CF7138">
              <w:rPr>
                <w:color w:val="000000" w:themeColor="text1"/>
              </w:rPr>
              <w:t>11</w:t>
            </w:r>
          </w:p>
        </w:tc>
        <w:tc>
          <w:tcPr>
            <w:tcW w:w="5304" w:type="dxa"/>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Система технического обслуживания</w:t>
            </w:r>
          </w:p>
        </w:tc>
        <w:tc>
          <w:tcPr>
            <w:tcW w:w="992"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F06DF8">
        <w:tc>
          <w:tcPr>
            <w:tcW w:w="570"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rPr>
                <w:color w:val="000000" w:themeColor="text1"/>
              </w:rPr>
            </w:pPr>
            <w:r w:rsidRPr="00CF7138">
              <w:rPr>
                <w:color w:val="000000" w:themeColor="text1"/>
              </w:rPr>
              <w:t>12</w:t>
            </w:r>
          </w:p>
        </w:tc>
        <w:tc>
          <w:tcPr>
            <w:tcW w:w="5304" w:type="dxa"/>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Меры безопасности и защиты окружающей п</w:t>
            </w:r>
            <w:r w:rsidR="00486517" w:rsidRPr="00CF7138">
              <w:rPr>
                <w:color w:val="000000" w:themeColor="text1"/>
              </w:rPr>
              <w:t xml:space="preserve">риродной среды при </w:t>
            </w:r>
            <w:proofErr w:type="spellStart"/>
            <w:r w:rsidR="00486517" w:rsidRPr="00CF7138">
              <w:rPr>
                <w:color w:val="000000" w:themeColor="text1"/>
              </w:rPr>
              <w:t>эксплуатации</w:t>
            </w:r>
            <w:r w:rsidRPr="00CF7138">
              <w:rPr>
                <w:color w:val="000000" w:themeColor="text1"/>
              </w:rPr>
              <w:t>транспортного</w:t>
            </w:r>
            <w:proofErr w:type="spellEnd"/>
            <w:r w:rsidRPr="00CF7138">
              <w:rPr>
                <w:color w:val="000000" w:themeColor="text1"/>
              </w:rPr>
              <w:t xml:space="preserve"> средства</w:t>
            </w:r>
          </w:p>
        </w:tc>
        <w:tc>
          <w:tcPr>
            <w:tcW w:w="992"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r>
      <w:tr w:rsidR="001D38F7" w:rsidRPr="00FE3416" w:rsidTr="00F06DF8">
        <w:tc>
          <w:tcPr>
            <w:tcW w:w="570"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rPr>
                <w:color w:val="000000" w:themeColor="text1"/>
              </w:rPr>
            </w:pPr>
            <w:r w:rsidRPr="00CF7138">
              <w:rPr>
                <w:color w:val="000000" w:themeColor="text1"/>
              </w:rPr>
              <w:t>13</w:t>
            </w:r>
          </w:p>
        </w:tc>
        <w:tc>
          <w:tcPr>
            <w:tcW w:w="5304" w:type="dxa"/>
            <w:tcBorders>
              <w:top w:val="single" w:sz="4" w:space="0" w:color="auto"/>
              <w:left w:val="single" w:sz="4" w:space="0" w:color="auto"/>
              <w:bottom w:val="single" w:sz="4" w:space="0" w:color="auto"/>
              <w:right w:val="single" w:sz="4" w:space="0" w:color="auto"/>
            </w:tcBorders>
          </w:tcPr>
          <w:p w:rsidR="001D38F7" w:rsidRPr="00CF7138" w:rsidRDefault="001D38F7" w:rsidP="00937658">
            <w:pPr>
              <w:pStyle w:val="ConsPlusNormal"/>
              <w:spacing w:line="0" w:lineRule="atLeast"/>
              <w:rPr>
                <w:color w:val="000000" w:themeColor="text1"/>
              </w:rPr>
            </w:pPr>
            <w:r w:rsidRPr="00CF7138">
              <w:rPr>
                <w:color w:val="000000" w:themeColor="text1"/>
              </w:rPr>
              <w:t>Устранение неисправностей</w:t>
            </w:r>
            <w:r w:rsidR="00522B5B" w:rsidRPr="00CF7138">
              <w:rPr>
                <w:color w:val="000000" w:themeColor="text1"/>
              </w:rPr>
              <w:t>. Зачет</w:t>
            </w:r>
          </w:p>
        </w:tc>
        <w:tc>
          <w:tcPr>
            <w:tcW w:w="992"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2</w:t>
            </w:r>
          </w:p>
        </w:tc>
      </w:tr>
      <w:tr w:rsidR="001D38F7" w:rsidRPr="00FE3416" w:rsidTr="00F06DF8">
        <w:tc>
          <w:tcPr>
            <w:tcW w:w="5874" w:type="dxa"/>
            <w:gridSpan w:val="3"/>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rPr>
                <w:color w:val="000000" w:themeColor="text1"/>
              </w:rPr>
            </w:pPr>
            <w:r w:rsidRPr="00CF7138">
              <w:rPr>
                <w:color w:val="000000" w:themeColor="text1"/>
              </w:rPr>
              <w:t>Итого по разделу</w:t>
            </w:r>
          </w:p>
        </w:tc>
        <w:tc>
          <w:tcPr>
            <w:tcW w:w="992"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2</w:t>
            </w:r>
          </w:p>
        </w:tc>
      </w:tr>
      <w:tr w:rsidR="001D38F7" w:rsidRPr="00FE3416" w:rsidTr="00F06DF8">
        <w:tc>
          <w:tcPr>
            <w:tcW w:w="5874" w:type="dxa"/>
            <w:gridSpan w:val="3"/>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rPr>
                <w:color w:val="000000" w:themeColor="text1"/>
              </w:rPr>
            </w:pPr>
            <w:r w:rsidRPr="00CF7138">
              <w:rPr>
                <w:color w:val="000000" w:themeColor="text1"/>
              </w:rPr>
              <w:t>Итого</w:t>
            </w:r>
          </w:p>
        </w:tc>
        <w:tc>
          <w:tcPr>
            <w:tcW w:w="992" w:type="dxa"/>
            <w:gridSpan w:val="2"/>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16</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14</w:t>
            </w:r>
          </w:p>
        </w:tc>
        <w:tc>
          <w:tcPr>
            <w:tcW w:w="1276" w:type="dxa"/>
            <w:tcBorders>
              <w:top w:val="single" w:sz="4" w:space="0" w:color="auto"/>
              <w:left w:val="single" w:sz="4" w:space="0" w:color="auto"/>
              <w:bottom w:val="single" w:sz="4" w:space="0" w:color="auto"/>
              <w:right w:val="single" w:sz="4" w:space="0" w:color="auto"/>
            </w:tcBorders>
          </w:tcPr>
          <w:p w:rsidR="001D38F7" w:rsidRPr="00CF7138" w:rsidRDefault="001D38F7" w:rsidP="00AF2D80">
            <w:pPr>
              <w:pStyle w:val="ConsPlusNormal"/>
              <w:spacing w:line="0" w:lineRule="atLeast"/>
              <w:jc w:val="center"/>
              <w:rPr>
                <w:color w:val="000000" w:themeColor="text1"/>
              </w:rPr>
            </w:pPr>
            <w:r w:rsidRPr="00CF7138">
              <w:rPr>
                <w:color w:val="000000" w:themeColor="text1"/>
              </w:rPr>
              <w:t>2</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3.2.1.1. Устройство транспортных средств.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FE3416">
        <w:rPr>
          <w:color w:val="000000" w:themeColor="text1"/>
          <w:sz w:val="26"/>
          <w:szCs w:val="26"/>
        </w:rPr>
        <w:t>шумоизоляция</w:t>
      </w:r>
      <w:proofErr w:type="spellEnd"/>
      <w:r w:rsidRPr="00FE3416">
        <w:rPr>
          <w:color w:val="000000" w:themeColor="text1"/>
          <w:sz w:val="26"/>
          <w:szCs w:val="26"/>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FE3416">
        <w:rPr>
          <w:color w:val="000000" w:themeColor="text1"/>
          <w:sz w:val="26"/>
          <w:szCs w:val="26"/>
        </w:rPr>
        <w:t>омыватели</w:t>
      </w:r>
      <w:proofErr w:type="spellEnd"/>
      <w:r w:rsidRPr="00FE3416">
        <w:rPr>
          <w:color w:val="000000" w:themeColor="text1"/>
          <w:sz w:val="26"/>
          <w:szCs w:val="26"/>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w:t>
      </w:r>
      <w:r w:rsidRPr="00FE3416">
        <w:rPr>
          <w:color w:val="000000" w:themeColor="text1"/>
          <w:sz w:val="26"/>
          <w:szCs w:val="26"/>
        </w:rPr>
        <w:lastRenderedPageBreak/>
        <w:t xml:space="preserve">автомобильного топлива; понятие об октановом и </w:t>
      </w:r>
      <w:proofErr w:type="spellStart"/>
      <w:r w:rsidRPr="00FE3416">
        <w:rPr>
          <w:color w:val="000000" w:themeColor="text1"/>
          <w:sz w:val="26"/>
          <w:szCs w:val="26"/>
        </w:rPr>
        <w:t>цетановом</w:t>
      </w:r>
      <w:proofErr w:type="spellEnd"/>
      <w:r w:rsidRPr="00FE3416">
        <w:rPr>
          <w:color w:val="000000" w:themeColor="text1"/>
          <w:sz w:val="26"/>
          <w:szCs w:val="26"/>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w:t>
      </w:r>
      <w:r w:rsidRPr="00FE3416">
        <w:rPr>
          <w:color w:val="000000" w:themeColor="text1"/>
          <w:sz w:val="26"/>
          <w:szCs w:val="26"/>
        </w:rPr>
        <w:lastRenderedPageBreak/>
        <w:t>систем, при наличии которых запрещается эксплуатация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w:t>
      </w:r>
      <w:proofErr w:type="spellStart"/>
      <w:r w:rsidRPr="00FE3416">
        <w:rPr>
          <w:color w:val="000000" w:themeColor="text1"/>
          <w:sz w:val="26"/>
          <w:szCs w:val="26"/>
        </w:rPr>
        <w:t>антипробуксовочная</w:t>
      </w:r>
      <w:proofErr w:type="spellEnd"/>
      <w:r w:rsidRPr="00FE3416">
        <w:rPr>
          <w:color w:val="000000" w:themeColor="text1"/>
          <w:sz w:val="26"/>
          <w:szCs w:val="26"/>
        </w:rPr>
        <w:t xml:space="preserve"> (</w:t>
      </w:r>
      <w:proofErr w:type="spellStart"/>
      <w:r w:rsidRPr="00FE3416">
        <w:rPr>
          <w:color w:val="000000" w:themeColor="text1"/>
          <w:sz w:val="26"/>
          <w:szCs w:val="26"/>
        </w:rPr>
        <w:t>противобуксовочная</w:t>
      </w:r>
      <w:proofErr w:type="spellEnd"/>
      <w:r w:rsidRPr="00FE3416">
        <w:rPr>
          <w:color w:val="000000" w:themeColor="text1"/>
          <w:sz w:val="26"/>
          <w:szCs w:val="26"/>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Pr="00FE3416">
        <w:rPr>
          <w:color w:val="000000" w:themeColor="text1"/>
          <w:sz w:val="26"/>
          <w:szCs w:val="26"/>
        </w:rPr>
        <w:t>трогания</w:t>
      </w:r>
      <w:proofErr w:type="spellEnd"/>
      <w:r w:rsidRPr="00FE3416">
        <w:rPr>
          <w:color w:val="000000" w:themeColor="text1"/>
          <w:sz w:val="26"/>
          <w:szCs w:val="26"/>
        </w:rPr>
        <w:t xml:space="preserve"> на подъеме, динамический ассистент </w:t>
      </w:r>
      <w:proofErr w:type="spellStart"/>
      <w:r w:rsidRPr="00FE3416">
        <w:rPr>
          <w:color w:val="000000" w:themeColor="text1"/>
          <w:sz w:val="26"/>
          <w:szCs w:val="26"/>
        </w:rPr>
        <w:t>трогания</w:t>
      </w:r>
      <w:proofErr w:type="spellEnd"/>
      <w:r w:rsidRPr="00FE3416">
        <w:rPr>
          <w:color w:val="000000" w:themeColor="text1"/>
          <w:sz w:val="26"/>
          <w:szCs w:val="26"/>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Общее устройство прицепов и тягово-сцепных устройств: классификация </w:t>
      </w:r>
      <w:r w:rsidRPr="00FE3416">
        <w:rPr>
          <w:color w:val="000000" w:themeColor="text1"/>
          <w:sz w:val="26"/>
          <w:szCs w:val="26"/>
        </w:rPr>
        <w:lastRenderedPageBreak/>
        <w:t>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3.2.1.2. Техническое обслуживание.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Практическое занятие проводится на учебном транспортном средстве.</w:t>
      </w:r>
    </w:p>
    <w:p w:rsidR="00FE3416" w:rsidRPr="00FE3416" w:rsidRDefault="00FE3416" w:rsidP="00AF2D80">
      <w:pPr>
        <w:pStyle w:val="ConsPlusNormal"/>
        <w:spacing w:line="0" w:lineRule="atLeast"/>
        <w:jc w:val="both"/>
        <w:rPr>
          <w:color w:val="000000" w:themeColor="text1"/>
          <w:sz w:val="26"/>
          <w:szCs w:val="26"/>
        </w:rPr>
      </w:pPr>
    </w:p>
    <w:p w:rsidR="00522B5B" w:rsidRDefault="00522B5B"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522B5B" w:rsidRDefault="00522B5B"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522B5B" w:rsidRDefault="00522B5B"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522B5B" w:rsidRDefault="00522B5B"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522B5B" w:rsidRDefault="00522B5B"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CF7138" w:rsidRDefault="00CF7138" w:rsidP="00AF2D80">
      <w:pPr>
        <w:pStyle w:val="ConsPlusTitle"/>
        <w:spacing w:line="0" w:lineRule="atLeast"/>
        <w:ind w:firstLine="540"/>
        <w:jc w:val="both"/>
        <w:outlineLvl w:val="3"/>
        <w:rPr>
          <w:rFonts w:ascii="Times New Roman" w:hAnsi="Times New Roman" w:cs="Times New Roman"/>
          <w:color w:val="000000" w:themeColor="text1"/>
          <w:sz w:val="26"/>
          <w:szCs w:val="26"/>
        </w:rPr>
      </w:pP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3.2.2. Учебный предмет</w:t>
      </w:r>
    </w:p>
    <w:p w:rsidR="00FE3416" w:rsidRPr="00CF7138" w:rsidRDefault="00FE3416" w:rsidP="00CF7138">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"Основы управления транспортными средствами категории "B".</w:t>
      </w:r>
    </w:p>
    <w:p w:rsidR="00FE3416" w:rsidRPr="00FE3416" w:rsidRDefault="00FE3416" w:rsidP="00CF7138">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CF7138">
      <w:pPr>
        <w:pStyle w:val="ConsPlusNormal"/>
        <w:spacing w:line="0" w:lineRule="atLeast"/>
        <w:jc w:val="right"/>
        <w:rPr>
          <w:color w:val="000000" w:themeColor="text1"/>
          <w:sz w:val="26"/>
          <w:szCs w:val="26"/>
        </w:rPr>
      </w:pPr>
      <w:r w:rsidRPr="00FE3416">
        <w:rPr>
          <w:color w:val="000000" w:themeColor="text1"/>
          <w:sz w:val="26"/>
          <w:szCs w:val="26"/>
        </w:rPr>
        <w:t>Таблица 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4986"/>
        <w:gridCol w:w="854"/>
        <w:gridCol w:w="1322"/>
        <w:gridCol w:w="1322"/>
      </w:tblGrid>
      <w:tr w:rsidR="00FE3416" w:rsidRPr="00FE3416" w:rsidTr="00AF2D80">
        <w:tc>
          <w:tcPr>
            <w:tcW w:w="5556" w:type="dxa"/>
            <w:gridSpan w:val="2"/>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том числе</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Практические занятия</w:t>
            </w:r>
          </w:p>
        </w:tc>
      </w:tr>
      <w:tr w:rsidR="00522B5B" w:rsidRPr="00FE3416" w:rsidTr="00522B5B">
        <w:tc>
          <w:tcPr>
            <w:tcW w:w="57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1</w:t>
            </w:r>
          </w:p>
        </w:tc>
        <w:tc>
          <w:tcPr>
            <w:tcW w:w="498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57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2</w:t>
            </w:r>
          </w:p>
        </w:tc>
        <w:tc>
          <w:tcPr>
            <w:tcW w:w="498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6</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57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3</w:t>
            </w:r>
          </w:p>
        </w:tc>
        <w:tc>
          <w:tcPr>
            <w:tcW w:w="498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Управление транспортным средством в нештатных ситуациях</w:t>
            </w:r>
            <w:r>
              <w:rPr>
                <w:color w:val="000000" w:themeColor="text1"/>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AF2D80">
        <w:tc>
          <w:tcPr>
            <w:tcW w:w="5556"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FE3416">
        <w:rPr>
          <w:color w:val="000000" w:themeColor="text1"/>
          <w:sz w:val="26"/>
          <w:szCs w:val="26"/>
        </w:rPr>
        <w:t>трогании</w:t>
      </w:r>
      <w:proofErr w:type="spellEnd"/>
      <w:r w:rsidRPr="00FE3416">
        <w:rPr>
          <w:color w:val="000000" w:themeColor="text1"/>
          <w:sz w:val="26"/>
          <w:szCs w:val="26"/>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w:t>
      </w:r>
      <w:r w:rsidRPr="00FE3416">
        <w:rPr>
          <w:color w:val="000000" w:themeColor="text1"/>
          <w:sz w:val="26"/>
          <w:szCs w:val="26"/>
        </w:rPr>
        <w:lastRenderedPageBreak/>
        <w:t>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FE3416" w:rsidRPr="00FE3416" w:rsidRDefault="00FE3416" w:rsidP="00CF7138">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Pr="00FE3416">
        <w:rPr>
          <w:color w:val="000000" w:themeColor="text1"/>
          <w:sz w:val="26"/>
          <w:szCs w:val="26"/>
        </w:rPr>
        <w:t>переднеприводного</w:t>
      </w:r>
      <w:proofErr w:type="spellEnd"/>
      <w:r w:rsidRPr="00FE3416">
        <w:rPr>
          <w:color w:val="000000" w:themeColor="text1"/>
          <w:sz w:val="26"/>
          <w:szCs w:val="26"/>
        </w:rPr>
        <w:t xml:space="preserve">, </w:t>
      </w:r>
      <w:proofErr w:type="spellStart"/>
      <w:r w:rsidRPr="00FE3416">
        <w:rPr>
          <w:color w:val="000000" w:themeColor="text1"/>
          <w:sz w:val="26"/>
          <w:szCs w:val="26"/>
        </w:rPr>
        <w:t>заднеприводного</w:t>
      </w:r>
      <w:proofErr w:type="spellEnd"/>
      <w:r w:rsidRPr="00FE3416">
        <w:rPr>
          <w:color w:val="000000" w:themeColor="text1"/>
          <w:sz w:val="26"/>
          <w:szCs w:val="26"/>
        </w:rPr>
        <w:t xml:space="preserve"> и </w:t>
      </w:r>
      <w:proofErr w:type="spellStart"/>
      <w:r w:rsidRPr="00FE3416">
        <w:rPr>
          <w:color w:val="000000" w:themeColor="text1"/>
          <w:sz w:val="26"/>
          <w:szCs w:val="26"/>
        </w:rPr>
        <w:t>полноприводного</w:t>
      </w:r>
      <w:proofErr w:type="spellEnd"/>
      <w:r w:rsidRPr="00FE3416">
        <w:rPr>
          <w:color w:val="000000" w:themeColor="text1"/>
          <w:sz w:val="26"/>
          <w:szCs w:val="26"/>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w:t>
      </w:r>
      <w:r w:rsidR="00CF7138">
        <w:rPr>
          <w:color w:val="000000" w:themeColor="text1"/>
          <w:sz w:val="26"/>
          <w:szCs w:val="26"/>
        </w:rPr>
        <w:t>оду. Решение ситуационных задач</w:t>
      </w:r>
    </w:p>
    <w:p w:rsidR="00FE3416" w:rsidRPr="00FE3416" w:rsidRDefault="00FE3416" w:rsidP="00522B5B">
      <w:pPr>
        <w:pStyle w:val="ConsPlusTitle"/>
        <w:spacing w:line="0" w:lineRule="atLeast"/>
        <w:ind w:firstLine="540"/>
        <w:jc w:val="center"/>
        <w:outlineLvl w:val="2"/>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3.3. Профессиональный цикл Программы.</w:t>
      </w:r>
    </w:p>
    <w:p w:rsidR="00FE3416" w:rsidRPr="00FE3416" w:rsidRDefault="00FE3416" w:rsidP="00522B5B">
      <w:pPr>
        <w:pStyle w:val="ConsPlusNormal"/>
        <w:spacing w:line="0" w:lineRule="atLeast"/>
        <w:jc w:val="center"/>
        <w:rPr>
          <w:color w:val="000000" w:themeColor="text1"/>
          <w:sz w:val="26"/>
          <w:szCs w:val="26"/>
        </w:rPr>
      </w:pP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3.3.1. Учебный предмет </w:t>
      </w:r>
    </w:p>
    <w:p w:rsidR="00FE3416" w:rsidRPr="00FE3416"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"Организация и выполнение грузовых перевозок автомобильным транспортом".</w:t>
      </w:r>
    </w:p>
    <w:p w:rsidR="00FE3416" w:rsidRPr="00FE3416" w:rsidRDefault="00FE3416" w:rsidP="00522B5B">
      <w:pPr>
        <w:pStyle w:val="ConsPlusNormal"/>
        <w:spacing w:line="0" w:lineRule="atLeast"/>
        <w:jc w:val="center"/>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8</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5031"/>
        <w:gridCol w:w="854"/>
        <w:gridCol w:w="1322"/>
        <w:gridCol w:w="1322"/>
      </w:tblGrid>
      <w:tr w:rsidR="00FE3416" w:rsidRPr="00FE3416" w:rsidTr="00AF2D80">
        <w:tc>
          <w:tcPr>
            <w:tcW w:w="5556" w:type="dxa"/>
            <w:gridSpan w:val="2"/>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том числе</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Практические занятия</w:t>
            </w:r>
          </w:p>
        </w:tc>
      </w:tr>
      <w:tr w:rsidR="00522B5B" w:rsidRPr="00FE3416" w:rsidTr="00522B5B">
        <w:tc>
          <w:tcPr>
            <w:tcW w:w="525"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1</w:t>
            </w:r>
          </w:p>
        </w:tc>
        <w:tc>
          <w:tcPr>
            <w:tcW w:w="5031"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Нормативные правовые акты, определяющие порядок перевозки грузов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525"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2</w:t>
            </w:r>
          </w:p>
        </w:tc>
        <w:tc>
          <w:tcPr>
            <w:tcW w:w="5031"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Основные показатели работы грузовых автомобилей</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525"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3</w:t>
            </w:r>
          </w:p>
        </w:tc>
        <w:tc>
          <w:tcPr>
            <w:tcW w:w="5031"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Организация грузовых перевозок</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3</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3</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525"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4</w:t>
            </w:r>
          </w:p>
        </w:tc>
        <w:tc>
          <w:tcPr>
            <w:tcW w:w="5031"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Диспетчерское руководство работой подвижного состава</w:t>
            </w:r>
            <w:r>
              <w:rPr>
                <w:color w:val="000000" w:themeColor="text1"/>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AF2D80">
        <w:tc>
          <w:tcPr>
            <w:tcW w:w="5556"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w:t>
      </w:r>
      <w:r w:rsidRPr="00FE3416">
        <w:rPr>
          <w:color w:val="000000" w:themeColor="text1"/>
          <w:sz w:val="26"/>
          <w:szCs w:val="26"/>
        </w:rPr>
        <w:lastRenderedPageBreak/>
        <w:t>средства и контейнеры; перечень и порядок работ по погрузке грузов в транспортное средство и контейнер, а также по выгрузке грузов из них.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522B5B" w:rsidRDefault="00522B5B" w:rsidP="00AF2D80">
      <w:pPr>
        <w:pStyle w:val="ConsPlusNormal"/>
        <w:spacing w:before="240" w:line="0" w:lineRule="atLeast"/>
        <w:ind w:firstLine="540"/>
        <w:jc w:val="both"/>
        <w:rPr>
          <w:color w:val="000000" w:themeColor="text1"/>
          <w:sz w:val="26"/>
          <w:szCs w:val="26"/>
        </w:rPr>
      </w:pPr>
    </w:p>
    <w:p w:rsidR="00522B5B" w:rsidRDefault="00522B5B" w:rsidP="00AF2D80">
      <w:pPr>
        <w:pStyle w:val="ConsPlusNormal"/>
        <w:spacing w:before="240" w:line="0" w:lineRule="atLeast"/>
        <w:ind w:firstLine="540"/>
        <w:jc w:val="both"/>
        <w:rPr>
          <w:color w:val="000000" w:themeColor="text1"/>
          <w:sz w:val="26"/>
          <w:szCs w:val="26"/>
        </w:rPr>
      </w:pPr>
    </w:p>
    <w:p w:rsidR="00522B5B" w:rsidRDefault="00522B5B" w:rsidP="00AF2D80">
      <w:pPr>
        <w:pStyle w:val="ConsPlusNormal"/>
        <w:spacing w:before="240" w:line="0" w:lineRule="atLeast"/>
        <w:ind w:firstLine="540"/>
        <w:jc w:val="both"/>
        <w:rPr>
          <w:color w:val="000000" w:themeColor="text1"/>
          <w:sz w:val="26"/>
          <w:szCs w:val="26"/>
        </w:rPr>
      </w:pPr>
    </w:p>
    <w:p w:rsidR="00522B5B" w:rsidRDefault="00522B5B" w:rsidP="00AF2D80">
      <w:pPr>
        <w:pStyle w:val="ConsPlusNormal"/>
        <w:spacing w:before="240" w:line="0" w:lineRule="atLeast"/>
        <w:ind w:firstLine="540"/>
        <w:jc w:val="both"/>
        <w:rPr>
          <w:color w:val="000000" w:themeColor="text1"/>
          <w:sz w:val="26"/>
          <w:szCs w:val="26"/>
        </w:rPr>
      </w:pPr>
    </w:p>
    <w:p w:rsidR="00522B5B" w:rsidRDefault="00522B5B" w:rsidP="00AF2D80">
      <w:pPr>
        <w:pStyle w:val="ConsPlusNormal"/>
        <w:spacing w:before="240" w:line="0" w:lineRule="atLeast"/>
        <w:ind w:firstLine="540"/>
        <w:jc w:val="both"/>
        <w:rPr>
          <w:color w:val="000000" w:themeColor="text1"/>
          <w:sz w:val="26"/>
          <w:szCs w:val="26"/>
        </w:rPr>
      </w:pPr>
    </w:p>
    <w:p w:rsidR="00CF7138" w:rsidRDefault="00CF7138" w:rsidP="00AF2D80">
      <w:pPr>
        <w:pStyle w:val="ConsPlusNormal"/>
        <w:spacing w:before="240" w:line="0" w:lineRule="atLeast"/>
        <w:ind w:firstLine="540"/>
        <w:jc w:val="both"/>
        <w:rPr>
          <w:color w:val="000000" w:themeColor="text1"/>
          <w:sz w:val="26"/>
          <w:szCs w:val="26"/>
        </w:rPr>
      </w:pPr>
    </w:p>
    <w:p w:rsidR="00CF7138" w:rsidRPr="00FE3416" w:rsidRDefault="00CF7138" w:rsidP="00AF2D80">
      <w:pPr>
        <w:pStyle w:val="ConsPlusNormal"/>
        <w:spacing w:before="240" w:line="0" w:lineRule="atLeast"/>
        <w:ind w:firstLine="540"/>
        <w:jc w:val="both"/>
        <w:rPr>
          <w:color w:val="000000" w:themeColor="text1"/>
          <w:sz w:val="26"/>
          <w:szCs w:val="26"/>
        </w:rPr>
      </w:pPr>
    </w:p>
    <w:p w:rsidR="00FE3416" w:rsidRPr="00FE3416" w:rsidRDefault="00FE3416" w:rsidP="00AF2D80">
      <w:pPr>
        <w:pStyle w:val="ConsPlusNormal"/>
        <w:spacing w:line="0" w:lineRule="atLeast"/>
        <w:jc w:val="both"/>
        <w:rPr>
          <w:color w:val="000000" w:themeColor="text1"/>
          <w:sz w:val="26"/>
          <w:szCs w:val="26"/>
        </w:rPr>
      </w:pP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3.3.2. Учебный предмет</w:t>
      </w:r>
    </w:p>
    <w:p w:rsidR="00FE3416" w:rsidRPr="00FE3416"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 "Организация и выполнение пассажирских перевозок автомобильным транспортом".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9</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
        <w:gridCol w:w="5106"/>
        <w:gridCol w:w="854"/>
        <w:gridCol w:w="1322"/>
        <w:gridCol w:w="1322"/>
      </w:tblGrid>
      <w:tr w:rsidR="00FE3416" w:rsidRPr="00FE3416" w:rsidTr="00AF2D80">
        <w:tc>
          <w:tcPr>
            <w:tcW w:w="5556" w:type="dxa"/>
            <w:gridSpan w:val="2"/>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том числе</w:t>
            </w:r>
          </w:p>
        </w:tc>
      </w:tr>
      <w:tr w:rsidR="00FE3416" w:rsidRPr="00FE3416" w:rsidTr="00AF2D80">
        <w:tc>
          <w:tcPr>
            <w:tcW w:w="5556" w:type="dxa"/>
            <w:gridSpan w:val="2"/>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Практические занятия</w:t>
            </w:r>
          </w:p>
        </w:tc>
      </w:tr>
      <w:tr w:rsidR="00522B5B" w:rsidRPr="00FE3416" w:rsidTr="00522B5B">
        <w:tc>
          <w:tcPr>
            <w:tcW w:w="45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1</w:t>
            </w:r>
          </w:p>
        </w:tc>
        <w:tc>
          <w:tcPr>
            <w:tcW w:w="510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Нормативные правовые акты, определяющие порядок пассажирских перевозок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45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2</w:t>
            </w:r>
          </w:p>
        </w:tc>
        <w:tc>
          <w:tcPr>
            <w:tcW w:w="510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Технико-эксплуатационные показатели пассажирского автотранспорта</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45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3</w:t>
            </w:r>
          </w:p>
        </w:tc>
        <w:tc>
          <w:tcPr>
            <w:tcW w:w="510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Диспетчерское руководство работой такси на линии</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522B5B">
        <w:tc>
          <w:tcPr>
            <w:tcW w:w="45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4</w:t>
            </w:r>
          </w:p>
        </w:tc>
        <w:tc>
          <w:tcPr>
            <w:tcW w:w="5106"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Работа такси на линии</w:t>
            </w:r>
            <w:r>
              <w:rPr>
                <w:color w:val="000000" w:themeColor="text1"/>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r w:rsidR="00522B5B" w:rsidRPr="00FE3416" w:rsidTr="00AF2D80">
        <w:tc>
          <w:tcPr>
            <w:tcW w:w="5556"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6</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6</w:t>
            </w:r>
          </w:p>
        </w:tc>
        <w:tc>
          <w:tcPr>
            <w:tcW w:w="1322"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w:t>
      </w:r>
      <w:r w:rsidRPr="00FE3416">
        <w:rPr>
          <w:color w:val="000000" w:themeColor="text1"/>
          <w:sz w:val="26"/>
          <w:szCs w:val="26"/>
        </w:rPr>
        <w:lastRenderedPageBreak/>
        <w:t>автотранспорта.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FE3416" w:rsidRDefault="00FE3416"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Pr="00FE3416" w:rsidRDefault="00522B5B"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2"/>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3.4. Практическая подготовка.</w:t>
      </w:r>
    </w:p>
    <w:p w:rsidR="00FE3416" w:rsidRPr="00FE3416" w:rsidRDefault="00FE3416" w:rsidP="00522B5B">
      <w:pPr>
        <w:pStyle w:val="ConsPlusNormal"/>
        <w:spacing w:line="0" w:lineRule="atLeast"/>
        <w:jc w:val="center"/>
        <w:rPr>
          <w:color w:val="000000" w:themeColor="text1"/>
          <w:sz w:val="26"/>
          <w:szCs w:val="26"/>
        </w:rPr>
      </w:pP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3.4.1. Учебный предмет </w:t>
      </w: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"Вождение транспортных средств категории "B" </w:t>
      </w:r>
    </w:p>
    <w:p w:rsidR="00FE3416" w:rsidRPr="00FE3416"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с механической трансмиссией".</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10</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15"/>
        <w:gridCol w:w="6818"/>
        <w:gridCol w:w="1757"/>
      </w:tblGrid>
      <w:tr w:rsidR="00FE3416"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 практической подготовки</w:t>
            </w:r>
          </w:p>
        </w:tc>
      </w:tr>
      <w:tr w:rsidR="00FE3416" w:rsidRPr="00FE3416" w:rsidTr="00AF2D80">
        <w:tc>
          <w:tcPr>
            <w:tcW w:w="9070" w:type="dxa"/>
            <w:gridSpan w:val="4"/>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Обучение первоначальным навыкам управления транспортным средством</w:t>
            </w:r>
          </w:p>
        </w:tc>
      </w:tr>
      <w:tr w:rsidR="00522B5B" w:rsidRPr="00FE3416" w:rsidTr="00522B5B">
        <w:tc>
          <w:tcPr>
            <w:tcW w:w="48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1</w:t>
            </w:r>
          </w:p>
        </w:tc>
        <w:tc>
          <w:tcPr>
            <w:tcW w:w="683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48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2</w:t>
            </w:r>
          </w:p>
        </w:tc>
        <w:tc>
          <w:tcPr>
            <w:tcW w:w="683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48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3</w:t>
            </w:r>
          </w:p>
        </w:tc>
        <w:tc>
          <w:tcPr>
            <w:tcW w:w="683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48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4</w:t>
            </w:r>
          </w:p>
        </w:tc>
        <w:tc>
          <w:tcPr>
            <w:tcW w:w="683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48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5</w:t>
            </w:r>
          </w:p>
        </w:tc>
        <w:tc>
          <w:tcPr>
            <w:tcW w:w="683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Движение задним ходом</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48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6</w:t>
            </w:r>
          </w:p>
        </w:tc>
        <w:tc>
          <w:tcPr>
            <w:tcW w:w="683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6</w:t>
            </w:r>
          </w:p>
        </w:tc>
      </w:tr>
      <w:tr w:rsidR="00522B5B"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16</w:t>
            </w:r>
          </w:p>
        </w:tc>
      </w:tr>
      <w:tr w:rsidR="00522B5B" w:rsidRPr="00FE3416" w:rsidTr="00AF2D80">
        <w:tc>
          <w:tcPr>
            <w:tcW w:w="9070" w:type="dxa"/>
            <w:gridSpan w:val="4"/>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Обучение управлению транспортным средством на дорогах</w:t>
            </w:r>
          </w:p>
        </w:tc>
      </w:tr>
      <w:tr w:rsidR="00522B5B" w:rsidRPr="00FE3416" w:rsidTr="00522B5B">
        <w:tc>
          <w:tcPr>
            <w:tcW w:w="495"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7</w:t>
            </w:r>
          </w:p>
        </w:tc>
        <w:tc>
          <w:tcPr>
            <w:tcW w:w="6818"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Вождение по учебным маршрутам</w:t>
            </w:r>
            <w:r>
              <w:rPr>
                <w:color w:val="000000" w:themeColor="text1"/>
                <w:sz w:val="26"/>
                <w:szCs w:val="26"/>
              </w:rPr>
              <w:t>. Зачет</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42</w:t>
            </w:r>
          </w:p>
        </w:tc>
      </w:tr>
      <w:tr w:rsidR="00522B5B"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42</w:t>
            </w:r>
          </w:p>
        </w:tc>
      </w:tr>
      <w:tr w:rsidR="00522B5B"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58</w:t>
            </w:r>
          </w:p>
        </w:tc>
      </w:tr>
    </w:tbl>
    <w:p w:rsidR="004F24DE" w:rsidRPr="00F85D0D" w:rsidRDefault="004F24DE" w:rsidP="004F24DE">
      <w:pPr>
        <w:widowControl w:val="0"/>
        <w:autoSpaceDE w:val="0"/>
        <w:autoSpaceDN w:val="0"/>
        <w:adjustRightInd w:val="0"/>
        <w:spacing w:after="150" w:line="240" w:lineRule="auto"/>
        <w:rPr>
          <w:rFonts w:ascii="Times New Roman" w:hAnsi="Times New Roman" w:cs="Times New Roman"/>
          <w:bCs/>
          <w:sz w:val="24"/>
          <w:szCs w:val="24"/>
        </w:rPr>
      </w:pPr>
      <w:r w:rsidRPr="00F85D0D">
        <w:rPr>
          <w:rFonts w:ascii="Times New Roman" w:hAnsi="Times New Roman" w:cs="Times New Roman"/>
          <w:bCs/>
          <w:sz w:val="24"/>
          <w:szCs w:val="24"/>
        </w:rPr>
        <w:t xml:space="preserve">Обучение проводится на учебном транспортном средстве и (или) тренажере.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t>
      </w:r>
    </w:p>
    <w:p w:rsidR="004F24DE" w:rsidRDefault="004F24DE" w:rsidP="00AF2D80">
      <w:pPr>
        <w:pStyle w:val="ConsPlusNormal"/>
        <w:spacing w:line="0" w:lineRule="atLeast"/>
        <w:jc w:val="both"/>
        <w:rPr>
          <w:color w:val="000000" w:themeColor="text1"/>
          <w:sz w:val="26"/>
          <w:szCs w:val="26"/>
        </w:rPr>
      </w:pPr>
    </w:p>
    <w:p w:rsidR="00677321" w:rsidRDefault="00677321" w:rsidP="00AF2D80">
      <w:pPr>
        <w:pStyle w:val="ConsPlusNormal"/>
        <w:spacing w:line="0" w:lineRule="atLeast"/>
        <w:jc w:val="both"/>
        <w:rPr>
          <w:color w:val="000000" w:themeColor="text1"/>
          <w:sz w:val="26"/>
          <w:szCs w:val="26"/>
        </w:rPr>
      </w:pPr>
    </w:p>
    <w:p w:rsidR="00CF7138" w:rsidRPr="00FE3416" w:rsidRDefault="00CF7138"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3.4.1.1. Обучение первоначальным навыкам управления транспортным средством.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lastRenderedPageBreak/>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3.4.1.2. Обучение управлению транспортным средством на дорогах.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FE3416" w:rsidRDefault="00FE3416"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677321" w:rsidRDefault="00677321" w:rsidP="00AF2D80">
      <w:pPr>
        <w:pStyle w:val="ConsPlusNormal"/>
        <w:spacing w:line="0" w:lineRule="atLeast"/>
        <w:jc w:val="both"/>
        <w:rPr>
          <w:color w:val="000000" w:themeColor="text1"/>
          <w:sz w:val="26"/>
          <w:szCs w:val="26"/>
        </w:rPr>
      </w:pPr>
    </w:p>
    <w:p w:rsidR="00CF7138" w:rsidRPr="00FE3416" w:rsidRDefault="00CF7138" w:rsidP="00AF2D80">
      <w:pPr>
        <w:pStyle w:val="ConsPlusNormal"/>
        <w:spacing w:line="0" w:lineRule="atLeast"/>
        <w:jc w:val="both"/>
        <w:rPr>
          <w:color w:val="000000" w:themeColor="text1"/>
          <w:sz w:val="26"/>
          <w:szCs w:val="26"/>
        </w:rPr>
      </w:pP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3.4.2. Учебный предмет</w:t>
      </w:r>
    </w:p>
    <w:p w:rsidR="00522B5B"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"Вождение транспортных средств категории "B"</w:t>
      </w:r>
    </w:p>
    <w:p w:rsidR="00FE3416" w:rsidRPr="00FE3416" w:rsidRDefault="00FE3416" w:rsidP="00522B5B">
      <w:pPr>
        <w:pStyle w:val="ConsPlusTitle"/>
        <w:spacing w:line="0" w:lineRule="atLeast"/>
        <w:ind w:firstLine="540"/>
        <w:jc w:val="center"/>
        <w:outlineLvl w:val="3"/>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 xml:space="preserve"> с автоматической трансмиссией".</w:t>
      </w:r>
    </w:p>
    <w:p w:rsidR="00FE3416" w:rsidRPr="00FE3416" w:rsidRDefault="00FE3416" w:rsidP="00522B5B">
      <w:pPr>
        <w:pStyle w:val="ConsPlusNormal"/>
        <w:spacing w:line="0" w:lineRule="atLeast"/>
        <w:jc w:val="center"/>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Распределение учебных часов по разделам и темам</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11</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
        <w:gridCol w:w="15"/>
        <w:gridCol w:w="6908"/>
        <w:gridCol w:w="1757"/>
      </w:tblGrid>
      <w:tr w:rsidR="00FE3416"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 часов практической подготовки</w:t>
            </w:r>
          </w:p>
        </w:tc>
      </w:tr>
      <w:tr w:rsidR="00FE3416" w:rsidRPr="00FE3416" w:rsidTr="00AF2D80">
        <w:tc>
          <w:tcPr>
            <w:tcW w:w="9070" w:type="dxa"/>
            <w:gridSpan w:val="4"/>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Обучение первоначальным навыкам управления транспортным средством</w:t>
            </w:r>
          </w:p>
        </w:tc>
      </w:tr>
      <w:tr w:rsidR="00522B5B" w:rsidRPr="00FE3416" w:rsidTr="00522B5B">
        <w:tc>
          <w:tcPr>
            <w:tcW w:w="39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1</w:t>
            </w:r>
          </w:p>
        </w:tc>
        <w:tc>
          <w:tcPr>
            <w:tcW w:w="692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39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2</w:t>
            </w:r>
          </w:p>
        </w:tc>
        <w:tc>
          <w:tcPr>
            <w:tcW w:w="692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39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3</w:t>
            </w:r>
          </w:p>
        </w:tc>
        <w:tc>
          <w:tcPr>
            <w:tcW w:w="692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39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4</w:t>
            </w:r>
          </w:p>
        </w:tc>
        <w:tc>
          <w:tcPr>
            <w:tcW w:w="692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Движение задним ходом</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2</w:t>
            </w:r>
          </w:p>
        </w:tc>
      </w:tr>
      <w:tr w:rsidR="00522B5B" w:rsidRPr="00FE3416" w:rsidTr="00522B5B">
        <w:tc>
          <w:tcPr>
            <w:tcW w:w="390"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5</w:t>
            </w:r>
          </w:p>
        </w:tc>
        <w:tc>
          <w:tcPr>
            <w:tcW w:w="6923"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6</w:t>
            </w:r>
          </w:p>
        </w:tc>
      </w:tr>
      <w:tr w:rsidR="00522B5B"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14</w:t>
            </w:r>
          </w:p>
        </w:tc>
      </w:tr>
      <w:tr w:rsidR="00522B5B" w:rsidRPr="00FE3416" w:rsidTr="00AF2D80">
        <w:tc>
          <w:tcPr>
            <w:tcW w:w="9070" w:type="dxa"/>
            <w:gridSpan w:val="4"/>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Обучение управлению транспортным средством на дорогах</w:t>
            </w:r>
          </w:p>
        </w:tc>
      </w:tr>
      <w:tr w:rsidR="00522B5B" w:rsidRPr="00FE3416" w:rsidTr="00522B5B">
        <w:tc>
          <w:tcPr>
            <w:tcW w:w="405" w:type="dxa"/>
            <w:gridSpan w:val="2"/>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Pr>
                <w:color w:val="000000" w:themeColor="text1"/>
                <w:sz w:val="26"/>
                <w:szCs w:val="26"/>
              </w:rPr>
              <w:t>6</w:t>
            </w:r>
          </w:p>
        </w:tc>
        <w:tc>
          <w:tcPr>
            <w:tcW w:w="6908" w:type="dxa"/>
            <w:tcBorders>
              <w:top w:val="single" w:sz="4" w:space="0" w:color="auto"/>
              <w:left w:val="single" w:sz="4" w:space="0" w:color="auto"/>
              <w:bottom w:val="single" w:sz="4" w:space="0" w:color="auto"/>
              <w:right w:val="single" w:sz="4" w:space="0" w:color="auto"/>
            </w:tcBorders>
          </w:tcPr>
          <w:p w:rsidR="00522B5B" w:rsidRPr="00FE3416" w:rsidRDefault="00522B5B" w:rsidP="00937658">
            <w:pPr>
              <w:pStyle w:val="ConsPlusNormal"/>
              <w:spacing w:line="0" w:lineRule="atLeast"/>
              <w:rPr>
                <w:color w:val="000000" w:themeColor="text1"/>
                <w:sz w:val="26"/>
                <w:szCs w:val="26"/>
              </w:rPr>
            </w:pPr>
            <w:r w:rsidRPr="00FE3416">
              <w:rPr>
                <w:color w:val="000000" w:themeColor="text1"/>
                <w:sz w:val="26"/>
                <w:szCs w:val="26"/>
              </w:rPr>
              <w:t>Вождение по учебным маршрутам</w:t>
            </w:r>
            <w:r w:rsidR="00486517">
              <w:rPr>
                <w:color w:val="000000" w:themeColor="text1"/>
                <w:sz w:val="26"/>
                <w:szCs w:val="26"/>
              </w:rPr>
              <w:t>. Зачет</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42</w:t>
            </w:r>
          </w:p>
        </w:tc>
      </w:tr>
      <w:tr w:rsidR="00522B5B"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42</w:t>
            </w:r>
          </w:p>
        </w:tc>
      </w:tr>
      <w:tr w:rsidR="00522B5B" w:rsidRPr="00FE3416" w:rsidTr="00AF2D80">
        <w:tc>
          <w:tcPr>
            <w:tcW w:w="7313" w:type="dxa"/>
            <w:gridSpan w:val="3"/>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rPr>
                <w:color w:val="000000" w:themeColor="text1"/>
                <w:sz w:val="26"/>
                <w:szCs w:val="26"/>
              </w:rPr>
            </w:pPr>
            <w:r w:rsidRPr="00FE3416">
              <w:rPr>
                <w:color w:val="000000" w:themeColor="text1"/>
                <w:sz w:val="26"/>
                <w:szCs w:val="26"/>
              </w:rPr>
              <w:t>Итого</w:t>
            </w:r>
          </w:p>
        </w:tc>
        <w:tc>
          <w:tcPr>
            <w:tcW w:w="1757" w:type="dxa"/>
            <w:tcBorders>
              <w:top w:val="single" w:sz="4" w:space="0" w:color="auto"/>
              <w:left w:val="single" w:sz="4" w:space="0" w:color="auto"/>
              <w:bottom w:val="single" w:sz="4" w:space="0" w:color="auto"/>
              <w:right w:val="single" w:sz="4" w:space="0" w:color="auto"/>
            </w:tcBorders>
          </w:tcPr>
          <w:p w:rsidR="00522B5B" w:rsidRPr="00FE3416" w:rsidRDefault="00522B5B" w:rsidP="00AF2D80">
            <w:pPr>
              <w:pStyle w:val="ConsPlusNormal"/>
              <w:spacing w:line="0" w:lineRule="atLeast"/>
              <w:jc w:val="center"/>
              <w:rPr>
                <w:color w:val="000000" w:themeColor="text1"/>
                <w:sz w:val="26"/>
                <w:szCs w:val="26"/>
              </w:rPr>
            </w:pPr>
            <w:r w:rsidRPr="00FE3416">
              <w:rPr>
                <w:color w:val="000000" w:themeColor="text1"/>
                <w:sz w:val="26"/>
                <w:szCs w:val="26"/>
              </w:rPr>
              <w:t>56</w:t>
            </w:r>
          </w:p>
        </w:tc>
      </w:tr>
    </w:tbl>
    <w:p w:rsidR="00677321" w:rsidRDefault="00677321" w:rsidP="00677321">
      <w:pPr>
        <w:widowControl w:val="0"/>
        <w:autoSpaceDE w:val="0"/>
        <w:autoSpaceDN w:val="0"/>
        <w:adjustRightInd w:val="0"/>
        <w:spacing w:after="150" w:line="240" w:lineRule="auto"/>
        <w:rPr>
          <w:rFonts w:ascii="Times New Roman" w:hAnsi="Times New Roman" w:cs="Times New Roman"/>
          <w:bCs/>
          <w:sz w:val="24"/>
          <w:szCs w:val="24"/>
        </w:rPr>
      </w:pPr>
    </w:p>
    <w:p w:rsidR="00677321" w:rsidRDefault="00677321" w:rsidP="00677321">
      <w:pPr>
        <w:widowControl w:val="0"/>
        <w:autoSpaceDE w:val="0"/>
        <w:autoSpaceDN w:val="0"/>
        <w:adjustRightInd w:val="0"/>
        <w:spacing w:after="150" w:line="240" w:lineRule="auto"/>
        <w:rPr>
          <w:rFonts w:ascii="Times New Roman" w:hAnsi="Times New Roman" w:cs="Times New Roman"/>
          <w:bCs/>
          <w:sz w:val="24"/>
          <w:szCs w:val="24"/>
        </w:rPr>
      </w:pPr>
      <w:r w:rsidRPr="00F85D0D">
        <w:rPr>
          <w:rFonts w:ascii="Times New Roman" w:hAnsi="Times New Roman" w:cs="Times New Roman"/>
          <w:bCs/>
          <w:sz w:val="24"/>
          <w:szCs w:val="24"/>
        </w:rPr>
        <w:t xml:space="preserve">Обучение проводится на учебном транспортном средстве и (или) тренажере.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t>
      </w:r>
    </w:p>
    <w:p w:rsidR="00677321" w:rsidRDefault="00677321" w:rsidP="00677321">
      <w:pPr>
        <w:widowControl w:val="0"/>
        <w:autoSpaceDE w:val="0"/>
        <w:autoSpaceDN w:val="0"/>
        <w:adjustRightInd w:val="0"/>
        <w:spacing w:after="150" w:line="240" w:lineRule="auto"/>
        <w:rPr>
          <w:rFonts w:ascii="Times New Roman" w:hAnsi="Times New Roman" w:cs="Times New Roman"/>
          <w:bCs/>
          <w:sz w:val="24"/>
          <w:szCs w:val="24"/>
        </w:rPr>
      </w:pPr>
    </w:p>
    <w:p w:rsidR="00677321" w:rsidRDefault="00677321" w:rsidP="00677321">
      <w:pPr>
        <w:widowControl w:val="0"/>
        <w:autoSpaceDE w:val="0"/>
        <w:autoSpaceDN w:val="0"/>
        <w:adjustRightInd w:val="0"/>
        <w:spacing w:after="150" w:line="240" w:lineRule="auto"/>
        <w:rPr>
          <w:rFonts w:ascii="Times New Roman" w:hAnsi="Times New Roman" w:cs="Times New Roman"/>
          <w:bCs/>
          <w:sz w:val="24"/>
          <w:szCs w:val="24"/>
        </w:rPr>
      </w:pPr>
    </w:p>
    <w:p w:rsidR="00677321" w:rsidRPr="00F85D0D" w:rsidRDefault="00677321" w:rsidP="00677321">
      <w:pPr>
        <w:widowControl w:val="0"/>
        <w:autoSpaceDE w:val="0"/>
        <w:autoSpaceDN w:val="0"/>
        <w:adjustRightInd w:val="0"/>
        <w:spacing w:after="150" w:line="240" w:lineRule="auto"/>
        <w:rPr>
          <w:rFonts w:ascii="Times New Roman" w:hAnsi="Times New Roman" w:cs="Times New Roman"/>
          <w:bCs/>
          <w:sz w:val="24"/>
          <w:szCs w:val="24"/>
        </w:rPr>
      </w:pPr>
      <w:r w:rsidRPr="00F85D0D">
        <w:rPr>
          <w:rFonts w:ascii="Times New Roman" w:hAnsi="Times New Roman" w:cs="Times New Roman"/>
          <w:bCs/>
          <w:sz w:val="24"/>
          <w:szCs w:val="24"/>
        </w:rPr>
        <w:t xml:space="preserve">        </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lastRenderedPageBreak/>
        <w:t>3.4.2.1. Обучение первоначальным навыкам управления транспортным средством.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Движение в ограниченных проездах, сложное маневрирование: въезд в ворота </w:t>
      </w:r>
      <w:r w:rsidRPr="00FE3416">
        <w:rPr>
          <w:color w:val="000000" w:themeColor="text1"/>
          <w:sz w:val="26"/>
          <w:szCs w:val="26"/>
        </w:rPr>
        <w:lastRenderedPageBreak/>
        <w:t>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522B5B">
      <w:pPr>
        <w:pStyle w:val="ConsPlusTitle"/>
        <w:spacing w:line="0" w:lineRule="atLeast"/>
        <w:ind w:firstLine="540"/>
        <w:jc w:val="center"/>
        <w:outlineLvl w:val="4"/>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3.4.2.2. Обучение управлению транспортным средством на дорогах.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Title"/>
        <w:spacing w:line="0" w:lineRule="atLeast"/>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IV. Планируемые результаты освоения Программы</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4.1. В результате освоения образовательной программы обучающиеся должны знать:</w:t>
      </w:r>
    </w:p>
    <w:p w:rsidR="00FE3416" w:rsidRPr="00FE3416" w:rsidRDefault="003260DC" w:rsidP="00AF2D80">
      <w:pPr>
        <w:pStyle w:val="ConsPlusNormal"/>
        <w:spacing w:before="240" w:line="0" w:lineRule="atLeast"/>
        <w:ind w:firstLine="540"/>
        <w:jc w:val="both"/>
        <w:rPr>
          <w:color w:val="000000" w:themeColor="text1"/>
          <w:sz w:val="26"/>
          <w:szCs w:val="26"/>
        </w:rPr>
      </w:pP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FE3416" w:rsidRPr="00FE3416">
          <w:rPr>
            <w:color w:val="000000" w:themeColor="text1"/>
            <w:sz w:val="26"/>
            <w:szCs w:val="26"/>
          </w:rPr>
          <w:t>Правила</w:t>
        </w:r>
      </w:hyperlink>
      <w:r w:rsidR="00FE3416" w:rsidRPr="00FE3416">
        <w:rPr>
          <w:color w:val="000000" w:themeColor="text1"/>
          <w:sz w:val="26"/>
          <w:szCs w:val="26"/>
        </w:rPr>
        <w:t xml:space="preserve">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законодательства Российской Федерации в сфере дорожного движения и перевозок пассажиров и багажа;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нормативные правовые акты в области обеспечения безопасности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правила обязательного страхования гражданской ответственности владельцев транспортных средств;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безопасного управления транспортными средствами;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цели и задачи управления системами "водитель - автомобиль - дорога" и "водитель - автомобиль";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lastRenderedPageBreak/>
        <w:t>режимы движения с учетом дорожных условий, в том числе, особенностей дорожного покрытия;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влияние конструктивных характеристик автомобиля на работоспособность и психофизиологическое состояние водителей;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особенности наблюдения за дорожной обстановкой;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способы контроля безопасной дистанции и бокового интервала;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последовательность действий при вызове аварийных и спасательных служб;</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обеспечения безопасности наиболее уязвимых участников дорожного движения: пешеходов, велосипедистов;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обеспечения детской пассажирской безопасности;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последствия, связанные с нарушением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w:t>
        </w:r>
      </w:hyperlink>
      <w:r w:rsidRPr="00FE3416">
        <w:rPr>
          <w:color w:val="000000" w:themeColor="text1"/>
          <w:sz w:val="26"/>
          <w:szCs w:val="26"/>
        </w:rPr>
        <w:t xml:space="preserve"> дорожного движения водителями транспортных средств;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назначение, устройство, взаимодействие и принцип работы основных механизмов, приборов и деталей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признаки неисправностей, возникающих в пути;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меры ответственности за нарушение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w:t>
        </w:r>
      </w:hyperlink>
      <w:r w:rsidRPr="00FE3416">
        <w:rPr>
          <w:color w:val="000000" w:themeColor="text1"/>
          <w:sz w:val="26"/>
          <w:szCs w:val="26"/>
        </w:rPr>
        <w:t xml:space="preserve">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влияние погодно-климатических и дорожных условий на безопасность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правила по охране труда в процессе эксплуатации транспортного средства и обращении с эксплуатационными материалами;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трудового законодательства Российской Федерации, нормативные правовые акты, регулирующие режим труда и отдыха водителей;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установленные заводом-изготовителем периодичности технического обслуживания и ремонта;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инструкции по использованию в работе установленного на транспортном средстве оборудования и приборов;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погрузки, разгрузки, размещения и крепления грузовых мест, багажа в кузове автомобиля, опасность и последствия перемещения груза;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lastRenderedPageBreak/>
        <w:t>правовые аспекты (права, обязанности и ответственность) оказания первой помощи;</w:t>
      </w:r>
    </w:p>
    <w:p w:rsidR="00FE3416" w:rsidRPr="00FE3416" w:rsidRDefault="003260DC" w:rsidP="00AF2D80">
      <w:pPr>
        <w:pStyle w:val="ConsPlusNormal"/>
        <w:spacing w:before="240" w:line="0" w:lineRule="atLeast"/>
        <w:ind w:firstLine="540"/>
        <w:jc w:val="both"/>
        <w:rPr>
          <w:color w:val="000000" w:themeColor="text1"/>
          <w:sz w:val="26"/>
          <w:szCs w:val="26"/>
        </w:rPr>
      </w:pPr>
      <w:hyperlink r:id="rId25"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sidR="00FE3416" w:rsidRPr="00FE3416">
          <w:rPr>
            <w:color w:val="000000" w:themeColor="text1"/>
            <w:sz w:val="26"/>
            <w:szCs w:val="26"/>
          </w:rPr>
          <w:t>порядок</w:t>
        </w:r>
      </w:hyperlink>
      <w:r w:rsidR="00FE3416" w:rsidRPr="00FE3416">
        <w:rPr>
          <w:color w:val="000000" w:themeColor="text1"/>
          <w:sz w:val="26"/>
          <w:szCs w:val="26"/>
        </w:rPr>
        <w:t xml:space="preserve"> оказания первой помощи;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4.2. В результате освоения образовательной программы обучающиеся должны уметь: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безопасно и эффективно управлять транспортным средством в различных условиях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соблюдать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Правила</w:t>
        </w:r>
      </w:hyperlink>
      <w:r w:rsidRPr="00FE3416">
        <w:rPr>
          <w:color w:val="000000" w:themeColor="text1"/>
          <w:sz w:val="26"/>
          <w:szCs w:val="26"/>
        </w:rPr>
        <w:t xml:space="preserve">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управлять своим эмоциональным состоянием;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конструктивно разрешать противоречия и конфликты, возникающие в дорожном движении;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выполнять ежедневное техническое обслуживание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проверять техническое состояние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устранять мелкие неисправности в процессе эксплуатации транспортного средства, не требующие разборки узлов и агрегатов;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выбирать безопасные скорость, дистанцию и интервал в различных условиях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использовать зеркала заднего вида при движении и маневрировании;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прогнозировать возникновение опасных дорожно-транспортных ситуаций в процессе управления и совершать действия по их предотвращению;</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своевременно принимать правильные решения и уверенно действовать в сложных и опасных дорожных ситуациях;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использовать средства тушения пожара;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использовать установленное на транспортном средстве оборудование и приборы;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lastRenderedPageBreak/>
        <w:t>заполнять документацию, связанную со спецификой эксплуатации транспортного средства;</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проводить мероприятия по оказанию первой помощи пострадавшим в дорожно-транспортном происшествии;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совершенствовать свои навыки управления транспортным средством.</w:t>
      </w:r>
    </w:p>
    <w:p w:rsidR="00FE3416" w:rsidRPr="00FE3416" w:rsidRDefault="00FE3416" w:rsidP="00AF2D80">
      <w:pPr>
        <w:pStyle w:val="ConsPlusNormal"/>
        <w:spacing w:line="0" w:lineRule="atLeast"/>
        <w:jc w:val="both"/>
        <w:rPr>
          <w:color w:val="000000" w:themeColor="text1"/>
          <w:sz w:val="26"/>
          <w:szCs w:val="26"/>
        </w:rPr>
      </w:pPr>
    </w:p>
    <w:p w:rsidR="00522B5B" w:rsidRDefault="00522B5B" w:rsidP="00AF2D80">
      <w:pPr>
        <w:pStyle w:val="ConsPlusTitle"/>
        <w:spacing w:line="0" w:lineRule="atLeast"/>
        <w:jc w:val="center"/>
        <w:outlineLvl w:val="1"/>
        <w:rPr>
          <w:rFonts w:ascii="Times New Roman" w:hAnsi="Times New Roman" w:cs="Times New Roman"/>
          <w:color w:val="000000" w:themeColor="text1"/>
          <w:sz w:val="26"/>
          <w:szCs w:val="26"/>
        </w:rPr>
      </w:pPr>
    </w:p>
    <w:p w:rsidR="00FE3416" w:rsidRPr="00FE3416" w:rsidRDefault="00FE3416" w:rsidP="00AF2D80">
      <w:pPr>
        <w:pStyle w:val="ConsPlusTitle"/>
        <w:spacing w:line="0" w:lineRule="atLeast"/>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V. Условия реализации Программы</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Обучение проводится с использованием учебно-материальной базы, соответствующей требованиям, установленным </w:t>
      </w:r>
      <w:hyperlink r:id="rId27" w:tooltip="Федеральный закон от 10.12.1995 N 196-ФЗ (ред. от 07.07.2025) &quot;О безопасности дорожного движения&quot;{КонсультантПлюс}" w:history="1">
        <w:r w:rsidRPr="00FE3416">
          <w:rPr>
            <w:color w:val="000000" w:themeColor="text1"/>
            <w:sz w:val="26"/>
            <w:szCs w:val="26"/>
          </w:rPr>
          <w:t>абзацем вторым пункта 1 статьи 26</w:t>
        </w:r>
      </w:hyperlink>
      <w:r w:rsidRPr="00FE3416">
        <w:rPr>
          <w:color w:val="000000" w:themeColor="text1"/>
          <w:sz w:val="26"/>
          <w:szCs w:val="26"/>
        </w:rPr>
        <w:t xml:space="preserve"> Федерального закона N 196-ФЗ.</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Теоретическое обучение проводится в оборудованных учебных кабинетах.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FE3416">
          <w:rPr>
            <w:color w:val="000000" w:themeColor="text1"/>
            <w:sz w:val="26"/>
            <w:szCs w:val="26"/>
          </w:rPr>
          <w:t>Правилами</w:t>
        </w:r>
      </w:hyperlink>
      <w:r w:rsidRPr="00FE3416">
        <w:rPr>
          <w:color w:val="000000" w:themeColor="text1"/>
          <w:sz w:val="26"/>
          <w:szCs w:val="26"/>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Наполняемость учебной группы не должна превышать 30 человек.</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Консуль" w:history="1">
        <w:r w:rsidRPr="00FE3416">
          <w:rPr>
            <w:color w:val="000000" w:themeColor="text1"/>
            <w:sz w:val="26"/>
            <w:szCs w:val="26"/>
          </w:rPr>
          <w:t>Положением</w:t>
        </w:r>
      </w:hyperlink>
      <w:r w:rsidRPr="00FE3416">
        <w:rPr>
          <w:color w:val="000000" w:themeColor="text1"/>
          <w:sz w:val="26"/>
          <w:szCs w:val="26"/>
        </w:rPr>
        <w:t xml:space="preserve"> о практической подготовке обучающихся, утвержденным приказом Министерства науки и высшего </w:t>
      </w:r>
      <w:r w:rsidRPr="00FE3416">
        <w:rPr>
          <w:color w:val="000000" w:themeColor="text1"/>
          <w:sz w:val="26"/>
          <w:szCs w:val="26"/>
        </w:rPr>
        <w:lastRenderedPageBreak/>
        <w:t>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ar2754" w:tooltip="5.4. Материально-технические условия реализации образовательной программы." w:history="1">
        <w:r w:rsidRPr="00FE3416">
          <w:rPr>
            <w:color w:val="000000" w:themeColor="text1"/>
            <w:sz w:val="26"/>
            <w:szCs w:val="26"/>
          </w:rPr>
          <w:t>пунктом 5.4</w:t>
        </w:r>
      </w:hyperlink>
      <w:r w:rsidRPr="00FE3416">
        <w:rPr>
          <w:color w:val="000000" w:themeColor="text1"/>
          <w:sz w:val="26"/>
          <w:szCs w:val="26"/>
        </w:rPr>
        <w:t xml:space="preserve">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w:t>
        </w:r>
      </w:hyperlink>
      <w:r w:rsidRPr="00FE3416">
        <w:rPr>
          <w:color w:val="000000" w:themeColor="text1"/>
          <w:sz w:val="26"/>
          <w:szCs w:val="26"/>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На занятии по вождению мастер производственного обучения вождению транспортных средств должен иметь при себе: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водительское удостоверение на право управления транспортным средством </w:t>
      </w:r>
      <w:r w:rsidRPr="00FE3416">
        <w:rPr>
          <w:color w:val="000000" w:themeColor="text1"/>
          <w:sz w:val="26"/>
          <w:szCs w:val="26"/>
        </w:rPr>
        <w:lastRenderedPageBreak/>
        <w:t>соответствующей категории или подкатегории;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2754" w:tooltip="5.4. Материально-технические условия реализации образовательной программы." w:history="1">
        <w:r w:rsidRPr="00FE3416">
          <w:rPr>
            <w:color w:val="000000" w:themeColor="text1"/>
            <w:sz w:val="26"/>
            <w:szCs w:val="26"/>
          </w:rPr>
          <w:t>пунктом 5.4</w:t>
        </w:r>
      </w:hyperlink>
      <w:r w:rsidRPr="00FE3416">
        <w:rPr>
          <w:color w:val="000000" w:themeColor="text1"/>
          <w:sz w:val="26"/>
          <w:szCs w:val="26"/>
        </w:rPr>
        <w:t xml:space="preserve">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5.2. Кадровые условия реализации образовательной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31" w:tooltip="Федеральный закон от 29.12.2012 N 273-ФЗ (ред. от 31.07.2025) &quot;Об образовании в Российской Федерации&quot; (с изм. и доп., вступ. в силу с 01.09.2025){КонсультантПлюс}" w:history="1">
        <w:r w:rsidRPr="00FE3416">
          <w:rPr>
            <w:color w:val="000000" w:themeColor="text1"/>
            <w:sz w:val="26"/>
            <w:szCs w:val="26"/>
          </w:rPr>
          <w:t>частью 1 статьи 46</w:t>
        </w:r>
      </w:hyperlink>
      <w:r w:rsidRPr="00FE3416">
        <w:rPr>
          <w:color w:val="000000" w:themeColor="text1"/>
          <w:sz w:val="26"/>
          <w:szCs w:val="26"/>
        </w:rPr>
        <w:t xml:space="preserve"> Федерального закона об образовании.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2"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sidRPr="00FE3416">
          <w:rPr>
            <w:color w:val="000000" w:themeColor="text1"/>
            <w:sz w:val="26"/>
            <w:szCs w:val="26"/>
          </w:rPr>
          <w:t>N 761н</w:t>
        </w:r>
      </w:hyperlink>
      <w:r w:rsidRPr="00FE3416">
        <w:rPr>
          <w:color w:val="000000" w:themeColor="text1"/>
          <w:sz w:val="26"/>
          <w:szCs w:val="26"/>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3"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КонсультантПлюс}" w:history="1">
        <w:r w:rsidRPr="00FE3416">
          <w:rPr>
            <w:color w:val="000000" w:themeColor="text1"/>
            <w:sz w:val="26"/>
            <w:szCs w:val="26"/>
          </w:rPr>
          <w:t>N 136н</w:t>
        </w:r>
      </w:hyperlink>
      <w:r w:rsidRPr="00FE3416">
        <w:rPr>
          <w:color w:val="000000" w:themeColor="text1"/>
          <w:sz w:val="26"/>
          <w:szCs w:val="26"/>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4"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Консультан" w:history="1">
        <w:r w:rsidRPr="00FE3416">
          <w:rPr>
            <w:color w:val="000000" w:themeColor="text1"/>
            <w:sz w:val="26"/>
            <w:szCs w:val="26"/>
          </w:rPr>
          <w:t>стандартом</w:t>
        </w:r>
      </w:hyperlink>
      <w:r w:rsidRPr="00FE3416">
        <w:rPr>
          <w:color w:val="000000" w:themeColor="text1"/>
          <w:sz w:val="26"/>
          <w:szCs w:val="26"/>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5.3. Информационно-методические условия реализации образовательной </w:t>
      </w:r>
      <w:r w:rsidRPr="00FE3416">
        <w:rPr>
          <w:color w:val="000000" w:themeColor="text1"/>
          <w:sz w:val="26"/>
          <w:szCs w:val="26"/>
        </w:rPr>
        <w:lastRenderedPageBreak/>
        <w:t>программы включают:</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учебный план;</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календарный учебный график;</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рабочие программы учебных предметов;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методические материалы и разработки;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расписание занятий.</w:t>
      </w:r>
    </w:p>
    <w:p w:rsidR="00FE3416" w:rsidRPr="00FE3416" w:rsidRDefault="00FE3416" w:rsidP="00AF2D80">
      <w:pPr>
        <w:pStyle w:val="ConsPlusNormal"/>
        <w:spacing w:before="240" w:line="0" w:lineRule="atLeast"/>
        <w:ind w:firstLine="540"/>
        <w:jc w:val="both"/>
        <w:rPr>
          <w:color w:val="000000" w:themeColor="text1"/>
          <w:sz w:val="26"/>
          <w:szCs w:val="26"/>
        </w:rPr>
      </w:pPr>
      <w:bookmarkStart w:id="4" w:name="Par2754"/>
      <w:bookmarkEnd w:id="4"/>
      <w:r w:rsidRPr="00FE3416">
        <w:rPr>
          <w:color w:val="000000" w:themeColor="text1"/>
          <w:sz w:val="26"/>
          <w:szCs w:val="26"/>
        </w:rPr>
        <w:t>5.4. Материально-технические условия реализации образовательной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Количество необходимых учебных кабинетов определяется по формуле:</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noProof/>
          <w:color w:val="000000" w:themeColor="text1"/>
          <w:position w:val="-31"/>
          <w:sz w:val="26"/>
          <w:szCs w:val="26"/>
        </w:rPr>
        <w:drawing>
          <wp:inline distT="0" distB="0" distL="0" distR="0">
            <wp:extent cx="923925"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923925" cy="552450"/>
                    </a:xfrm>
                    <a:prstGeom prst="rect">
                      <a:avLst/>
                    </a:prstGeom>
                    <a:noFill/>
                    <a:ln w="9525">
                      <a:noFill/>
                      <a:miter lim="800000"/>
                      <a:headEnd/>
                      <a:tailEnd/>
                    </a:ln>
                  </pic:spPr>
                </pic:pic>
              </a:graphicData>
            </a:graphic>
          </wp:inline>
        </w:drawing>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где: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 - число необходимых учебных кабинетов;</w:t>
      </w:r>
    </w:p>
    <w:p w:rsidR="00FE3416" w:rsidRPr="00FE3416" w:rsidRDefault="00FE3416" w:rsidP="00AF2D80">
      <w:pPr>
        <w:pStyle w:val="ConsPlusNormal"/>
        <w:spacing w:before="240" w:line="0" w:lineRule="atLeast"/>
        <w:ind w:firstLine="540"/>
        <w:jc w:val="both"/>
        <w:rPr>
          <w:color w:val="000000" w:themeColor="text1"/>
          <w:sz w:val="26"/>
          <w:szCs w:val="26"/>
        </w:rPr>
      </w:pPr>
      <w:proofErr w:type="spellStart"/>
      <w:r w:rsidRPr="00FE3416">
        <w:rPr>
          <w:color w:val="000000" w:themeColor="text1"/>
          <w:sz w:val="26"/>
          <w:szCs w:val="26"/>
        </w:rPr>
        <w:t>Р</w:t>
      </w:r>
      <w:r w:rsidRPr="00FE3416">
        <w:rPr>
          <w:color w:val="000000" w:themeColor="text1"/>
          <w:sz w:val="26"/>
          <w:szCs w:val="26"/>
          <w:vertAlign w:val="subscript"/>
        </w:rPr>
        <w:t>гр</w:t>
      </w:r>
      <w:proofErr w:type="spellEnd"/>
      <w:r w:rsidRPr="00FE3416">
        <w:rPr>
          <w:color w:val="000000" w:themeColor="text1"/>
          <w:sz w:val="26"/>
          <w:szCs w:val="26"/>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n - количество учебных групп;</w:t>
      </w:r>
    </w:p>
    <w:p w:rsidR="00FE3416" w:rsidRPr="00FE3416" w:rsidRDefault="00FE3416" w:rsidP="00AF2D80">
      <w:pPr>
        <w:pStyle w:val="ConsPlusNormal"/>
        <w:spacing w:before="240" w:line="0" w:lineRule="atLeast"/>
        <w:ind w:firstLine="540"/>
        <w:jc w:val="both"/>
        <w:rPr>
          <w:color w:val="000000" w:themeColor="text1"/>
          <w:sz w:val="26"/>
          <w:szCs w:val="26"/>
        </w:rPr>
      </w:pPr>
      <w:proofErr w:type="spellStart"/>
      <w:r w:rsidRPr="00FE3416">
        <w:rPr>
          <w:color w:val="000000" w:themeColor="text1"/>
          <w:sz w:val="26"/>
          <w:szCs w:val="26"/>
        </w:rPr>
        <w:t>Ф</w:t>
      </w:r>
      <w:r w:rsidRPr="00FE3416">
        <w:rPr>
          <w:color w:val="000000" w:themeColor="text1"/>
          <w:sz w:val="26"/>
          <w:szCs w:val="26"/>
          <w:vertAlign w:val="subscript"/>
        </w:rPr>
        <w:t>пом</w:t>
      </w:r>
      <w:proofErr w:type="spellEnd"/>
      <w:r w:rsidRPr="00FE3416">
        <w:rPr>
          <w:color w:val="000000" w:themeColor="text1"/>
          <w:sz w:val="26"/>
          <w:szCs w:val="26"/>
        </w:rPr>
        <w:t xml:space="preserve"> - фонд времени использования учебного кабинета в часах.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FE3416">
        <w:rPr>
          <w:color w:val="000000" w:themeColor="text1"/>
          <w:sz w:val="26"/>
          <w:szCs w:val="26"/>
        </w:rPr>
        <w:t>Р</w:t>
      </w:r>
      <w:r w:rsidRPr="00FE3416">
        <w:rPr>
          <w:color w:val="000000" w:themeColor="text1"/>
          <w:sz w:val="26"/>
          <w:szCs w:val="26"/>
          <w:vertAlign w:val="subscript"/>
        </w:rPr>
        <w:t>гр</w:t>
      </w:r>
      <w:proofErr w:type="spellEnd"/>
      <w:r w:rsidRPr="00FE3416">
        <w:rPr>
          <w:color w:val="000000" w:themeColor="text1"/>
          <w:sz w:val="26"/>
          <w:szCs w:val="26"/>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пункту 1</w:t>
        </w:r>
      </w:hyperlink>
      <w:r w:rsidRPr="00FE3416">
        <w:rPr>
          <w:color w:val="000000" w:themeColor="text1"/>
          <w:sz w:val="26"/>
          <w:szCs w:val="26"/>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Транспортные средства, используемые для обучения вождению лиц с </w:t>
      </w:r>
      <w:r w:rsidRPr="00FE3416">
        <w:rPr>
          <w:color w:val="000000" w:themeColor="text1"/>
          <w:sz w:val="26"/>
          <w:szCs w:val="26"/>
        </w:rPr>
        <w:lastRenderedPageBreak/>
        <w:t>ограниченными возможностями здоровья, должны быть оборудованы органами управления, предусмотренными для таких лиц.</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Механическое транспортное средство, используемое для обучения вождению, согласно </w:t>
      </w:r>
      <w:hyperlink r:id="rId3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пункту 5</w:t>
        </w:r>
      </w:hyperlink>
      <w:r w:rsidRPr="00FE3416">
        <w:rPr>
          <w:color w:val="000000" w:themeColor="text1"/>
          <w:sz w:val="26"/>
          <w:szCs w:val="26"/>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пункту 8</w:t>
        </w:r>
      </w:hyperlink>
      <w:r w:rsidRPr="00FE3416">
        <w:rPr>
          <w:color w:val="000000" w:themeColor="text1"/>
          <w:sz w:val="26"/>
          <w:szCs w:val="26"/>
        </w:rPr>
        <w:t xml:space="preserve"> Основных положений.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9" w:tooltip="Федеральный закон от 10.12.1995 N 196-ФЗ (ред. от 07.07.2025) &quot;О безопасности дорожного движения&quot;{КонсультантПлюс}" w:history="1">
        <w:r w:rsidRPr="00FE3416">
          <w:rPr>
            <w:color w:val="000000" w:themeColor="text1"/>
            <w:sz w:val="26"/>
            <w:szCs w:val="26"/>
          </w:rPr>
          <w:t>пунктом 1 статьи 16</w:t>
        </w:r>
      </w:hyperlink>
      <w:r w:rsidRPr="00FE3416">
        <w:rPr>
          <w:color w:val="000000" w:themeColor="text1"/>
          <w:sz w:val="26"/>
          <w:szCs w:val="26"/>
        </w:rPr>
        <w:t xml:space="preserve">, </w:t>
      </w:r>
      <w:hyperlink r:id="rId40" w:tooltip="Федеральный закон от 10.12.1995 N 196-ФЗ (ред. от 07.07.2025) &quot;О безопасности дорожного движения&quot;{КонсультантПлюс}" w:history="1">
        <w:r w:rsidRPr="00FE3416">
          <w:rPr>
            <w:color w:val="000000" w:themeColor="text1"/>
            <w:sz w:val="26"/>
            <w:szCs w:val="26"/>
          </w:rPr>
          <w:t>пунктом 1 статьи 20</w:t>
        </w:r>
      </w:hyperlink>
      <w:r w:rsidRPr="00FE3416">
        <w:rPr>
          <w:color w:val="000000" w:themeColor="text1"/>
          <w:sz w:val="26"/>
          <w:szCs w:val="26"/>
        </w:rPr>
        <w:t xml:space="preserve"> Федерального закона N 196-ФЗ.</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noProof/>
          <w:color w:val="000000" w:themeColor="text1"/>
          <w:position w:val="-24"/>
          <w:sz w:val="26"/>
          <w:szCs w:val="26"/>
        </w:rPr>
        <w:drawing>
          <wp:inline distT="0" distB="0" distL="0" distR="0">
            <wp:extent cx="1247775" cy="4667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1247775" cy="466725"/>
                    </a:xfrm>
                    <a:prstGeom prst="rect">
                      <a:avLst/>
                    </a:prstGeom>
                    <a:noFill/>
                    <a:ln w="9525">
                      <a:noFill/>
                      <a:miter lim="800000"/>
                      <a:headEnd/>
                      <a:tailEnd/>
                    </a:ln>
                  </pic:spPr>
                </pic:pic>
              </a:graphicData>
            </a:graphic>
          </wp:inline>
        </w:drawing>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где: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K - количество обучающихся в год;</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52 - количество недель в году;</w:t>
      </w:r>
    </w:p>
    <w:p w:rsidR="00FE3416" w:rsidRPr="00FE3416" w:rsidRDefault="00FE3416" w:rsidP="00AF2D80">
      <w:pPr>
        <w:pStyle w:val="ConsPlusNormal"/>
        <w:spacing w:before="240" w:line="0" w:lineRule="atLeast"/>
        <w:ind w:firstLine="540"/>
        <w:jc w:val="both"/>
        <w:rPr>
          <w:color w:val="000000" w:themeColor="text1"/>
          <w:sz w:val="26"/>
          <w:szCs w:val="26"/>
        </w:rPr>
      </w:pPr>
      <w:proofErr w:type="spellStart"/>
      <w:r w:rsidRPr="00FE3416">
        <w:rPr>
          <w:color w:val="000000" w:themeColor="text1"/>
          <w:sz w:val="26"/>
          <w:szCs w:val="26"/>
        </w:rPr>
        <w:t>N</w:t>
      </w:r>
      <w:r w:rsidRPr="00FE3416">
        <w:rPr>
          <w:color w:val="000000" w:themeColor="text1"/>
          <w:sz w:val="26"/>
          <w:szCs w:val="26"/>
          <w:vertAlign w:val="subscript"/>
        </w:rPr>
        <w:t>тс</w:t>
      </w:r>
      <w:proofErr w:type="spellEnd"/>
      <w:r w:rsidRPr="00FE3416">
        <w:rPr>
          <w:color w:val="000000" w:themeColor="text1"/>
          <w:sz w:val="26"/>
          <w:szCs w:val="26"/>
        </w:rPr>
        <w:t xml:space="preserve"> - количество учебных транспортных средств;</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T - количество часов вождения в соответствии с учебным планом образовательной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522B5B" w:rsidRDefault="00FE3416" w:rsidP="00677321">
      <w:pPr>
        <w:pStyle w:val="ConsPlusNormal"/>
        <w:spacing w:before="240" w:line="0" w:lineRule="atLeast"/>
        <w:ind w:firstLine="540"/>
        <w:jc w:val="both"/>
        <w:rPr>
          <w:color w:val="000000" w:themeColor="text1"/>
          <w:sz w:val="26"/>
          <w:szCs w:val="26"/>
        </w:rPr>
      </w:pPr>
      <w:r w:rsidRPr="00FE3416">
        <w:rPr>
          <w:color w:val="000000" w:themeColor="text1"/>
          <w:sz w:val="26"/>
          <w:szCs w:val="26"/>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677321" w:rsidRPr="00FE3416" w:rsidRDefault="00677321" w:rsidP="00677321">
      <w:pPr>
        <w:pStyle w:val="ConsPlusNormal"/>
        <w:spacing w:before="240" w:line="0" w:lineRule="atLeast"/>
        <w:ind w:firstLine="540"/>
        <w:jc w:val="both"/>
        <w:rPr>
          <w:color w:val="000000" w:themeColor="text1"/>
          <w:sz w:val="26"/>
          <w:szCs w:val="26"/>
        </w:rPr>
      </w:pP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Перечень средств обучения</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12</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FE3416" w:rsidRPr="00FE3416" w:rsidTr="00AF2D80">
        <w:tc>
          <w:tcPr>
            <w:tcW w:w="6350"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Технические средства обучения</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Компьютер</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Технические средства демонстрации аудиовизуальной информации</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Учебно-наглядные пособия по учебным предметам</w:t>
            </w: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(допустимо представлять в виде плаката, стенда, модели, фильма, мультимедийных слайдов)</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Основы законодательства Российской Федерации в сфере дорожного движения</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Общие положения, основные понятия и термины</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Общие обязанности водителей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Последовательность действий при ДТП</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Опасное вождение</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Дорожные знаки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Дорожная разметка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Применение специальных сигналов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Обязанности пешеходов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Обязанности пассажиров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Сигналы светофора с демонстрацией режимов работы</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Сигналы регулировщика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Применение аварийной сигнализации и знака аварийной остановки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Начало движения, маневрирование, порядок выполнения поворотов, способы разворота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Расположение транспортных средств на проезжей части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Скорость движения</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lastRenderedPageBreak/>
              <w:t>Обгон, опережение, встречный разъезд</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Остановка и стоянка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Проезд перекрестков регулируемых, нерегулируемых, с круговым движением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Проезд пешеходных переходов и мест остановок маршрутных транспортных средств</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Движение через железнодорожные пути</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Движение по автомагистралям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Движение в жилых зонах</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Приоритет маршрутных транспортных средств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Пользование внешними световыми приборами и звуковыми сигналами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Буксировка механических транспортных средств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Учебная езда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Перевозка людей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Перевозка грузов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Опознавательные и регистрационные знаки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Неисправности и условия, при которых запрещается эксплуатация транспортных средств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Учебно-наглядное пособие для моделирования дорожных ситуаций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Страхование гражданской ответственности владельцев транспортных средств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Ответственность за правонарушения в области дорожного движения</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Психофизиологические основы деятельности водителя</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Познавательные функции, системы восприятия и психомоторные навыки</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Эмоциональные состояния и профилактика конфликтов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lastRenderedPageBreak/>
              <w:t>Влияние психофизиологических особенностей на управление транспортным средством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Воздействие на поведение водителя алкоголя, наркотических веществ и лекарственных препаратов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Факторы риска при вождении, особые факторы риска у начинающих и молодых водителей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Профессиональное восприятие скорости и опасности</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Основы управления транспортными средствами</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Сложные дорожные условия</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Виды и причины ДТП</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Типичные опасные ситуации</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Опасности при обгоне</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Сложные метеоусловия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Движение в темное время суток</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Посадка водителя за рулем</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Приемы руления</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Способы торможения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Тормозной и остановочный путь</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Действия водителя в критических ситуациях</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Силы, действующие на транспортное средство</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Управление автомобилем в нештатных ситуациях</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Активная безопасность</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Профессиональная надежность водителя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Дистанция и боковой интервал, организация наблюдения в процессе управления транспортным средством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Влияние дорожных условий на безопасность движения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Безопасное прохождение поворотов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Безопасность пассажиров транспортных средств, детское удерживающее устройство</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Безопасность пешеходов и велосипедистов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lastRenderedPageBreak/>
              <w:t>Типичные ошибки пешеходов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 xml:space="preserve">Типовые примеры допускаемых нарушений </w:t>
            </w:r>
            <w:hyperlink r:id="rId4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FE3416">
                <w:rPr>
                  <w:color w:val="000000" w:themeColor="text1"/>
                  <w:sz w:val="26"/>
                  <w:szCs w:val="26"/>
                </w:rPr>
                <w:t>Правил</w:t>
              </w:r>
            </w:hyperlink>
            <w:r w:rsidRPr="00FE3416">
              <w:rPr>
                <w:color w:val="000000" w:themeColor="text1"/>
                <w:sz w:val="26"/>
                <w:szCs w:val="26"/>
              </w:rPr>
              <w:t xml:space="preserve"> дорожного движения</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Устройство и техническое обслуживание транспортных средств категории "B" как объектов управления</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Классификация автотранспортных средств</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автомобиля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Кузов, органы управления, контрольно-измерительные приборы, системы пассивной безопасности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двигателя внутреннего сгорания с демонстрацией принципа работы</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и принцип работы систем смазки, охлаждения, зажигания, питания и выпуска отработавших газов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и принципы работы тяговых электрических двигателей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и принципы работы комбинированных (гибридных) двигательных установок</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и принцип работы узлов и механизмов трансмиссии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ходовой части</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Конструкция, назначение, маркировка и износ автомобильных шин.</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и принцип работы тормозных систем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Общее устройство и принцип работы системы рулевого управления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Источники и потребители электрической энергии</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Внешние световые приборы и звуковые сигналы с демонстрацией включения (подачи)</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Электронные системы управления автомобилем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Автомобильные эксплуатационные материалы</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Классификация и общее устройство прицепов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lastRenderedPageBreak/>
              <w:t>Виды подвесок, применяемых на прицепах</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Электрооборудование прицепов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Устройство узла сцепки и тягово-сцепного устройства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Устройство тормозной системы прицепов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Контрольный осмотр и ежедневное техническое обслуживание автомобиля и прицепа</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Организация и выполнение грузовых перевозок автомобильным транспортом</w:t>
            </w:r>
          </w:p>
        </w:tc>
      </w:tr>
      <w:tr w:rsidR="00FE3416" w:rsidRPr="00FE3416" w:rsidTr="00AF2D80">
        <w:tc>
          <w:tcPr>
            <w:tcW w:w="6350"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Нормативные правовые акты, определяющие порядок перевозки грузов автомобильным транспортом</w:t>
            </w:r>
          </w:p>
        </w:tc>
        <w:tc>
          <w:tcPr>
            <w:tcW w:w="1304"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Организация и выполнение пассажирских перевозок автомобильным транспортом</w:t>
            </w:r>
          </w:p>
        </w:tc>
      </w:tr>
      <w:tr w:rsidR="00FE3416" w:rsidRPr="00FE3416" w:rsidTr="00AF2D80">
        <w:tc>
          <w:tcPr>
            <w:tcW w:w="6350"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Учебные пособия (допустимо представлять в виде печатного издания, программы для ЭВМ)</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3260DC" w:rsidP="00AF2D80">
            <w:pPr>
              <w:pStyle w:val="ConsPlusNormal"/>
              <w:spacing w:line="0" w:lineRule="atLeast"/>
              <w:rPr>
                <w:color w:val="000000" w:themeColor="text1"/>
                <w:sz w:val="26"/>
                <w:szCs w:val="26"/>
              </w:rPr>
            </w:pPr>
            <w:hyperlink r:id="rId4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FE3416" w:rsidRPr="00FE3416">
                <w:rPr>
                  <w:color w:val="000000" w:themeColor="text1"/>
                  <w:sz w:val="26"/>
                  <w:szCs w:val="26"/>
                </w:rPr>
                <w:t>Правила</w:t>
              </w:r>
            </w:hyperlink>
            <w:r w:rsidR="00FE3416" w:rsidRPr="00FE3416">
              <w:rPr>
                <w:color w:val="000000" w:themeColor="text1"/>
                <w:sz w:val="26"/>
                <w:szCs w:val="26"/>
              </w:rPr>
              <w:t xml:space="preserve"> дорожного движения</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16</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Экзаменационные билеты для приема теоретических экзаменов на право управления транспортными средствами</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16</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Информационно-методические материалы</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Информационный стенд</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3260DC" w:rsidP="00AF2D80">
            <w:pPr>
              <w:pStyle w:val="ConsPlusNormal"/>
              <w:spacing w:line="0" w:lineRule="atLeast"/>
              <w:rPr>
                <w:color w:val="000000" w:themeColor="text1"/>
                <w:sz w:val="26"/>
                <w:szCs w:val="26"/>
              </w:rPr>
            </w:pPr>
            <w:hyperlink r:id="rId44" w:tooltip="Закон РФ от 07.02.1992 N 2300-1 (ред. от 07.07.2025) &quot;О защите прав потребителей&quot;{КонсультантПлюс}" w:history="1">
              <w:r w:rsidR="00FE3416" w:rsidRPr="00FE3416">
                <w:rPr>
                  <w:color w:val="000000" w:themeColor="text1"/>
                  <w:sz w:val="26"/>
                  <w:szCs w:val="26"/>
                </w:rPr>
                <w:t>Закон</w:t>
              </w:r>
            </w:hyperlink>
            <w:r w:rsidR="00FE3416" w:rsidRPr="00FE3416">
              <w:rPr>
                <w:color w:val="000000" w:themeColor="text1"/>
                <w:sz w:val="26"/>
                <w:szCs w:val="26"/>
              </w:rPr>
              <w:t xml:space="preserve"> Российской Федерации от 7 февраля 1992 г. N 2300-1 "О защите прав потребителей"</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Копия лицензии с соответствующим приложением либо выписка из реестра лицензий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Программа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Образовательная программа</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Учебный план</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Календарный учебный график (на каждую учебную группу)</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Расписание занятий (на каждую учебную группу)</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График очередности обучения вождению (на каждую учебную группу)</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lastRenderedPageBreak/>
              <w:t>Адрес официального сайта в информационно-телекоммуникационной сети "Интернет"</w:t>
            </w:r>
          </w:p>
        </w:tc>
        <w:tc>
          <w:tcPr>
            <w:tcW w:w="1304"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c>
          <w:tcPr>
            <w:tcW w:w="141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Электронные учебно-наглядные пособия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Издания электронных библиотечных систем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p>
        </w:tc>
      </w:tr>
    </w:tbl>
    <w:p w:rsidR="00FE3416" w:rsidRDefault="00FE3416"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522B5B" w:rsidRDefault="00522B5B" w:rsidP="00AF2D80">
      <w:pPr>
        <w:pStyle w:val="ConsPlusNormal"/>
        <w:spacing w:line="0" w:lineRule="atLeast"/>
        <w:jc w:val="both"/>
        <w:rPr>
          <w:color w:val="000000" w:themeColor="text1"/>
          <w:sz w:val="26"/>
          <w:szCs w:val="26"/>
        </w:rPr>
      </w:pPr>
    </w:p>
    <w:p w:rsidR="00486517" w:rsidRDefault="00486517" w:rsidP="00AF2D80">
      <w:pPr>
        <w:pStyle w:val="ConsPlusNormal"/>
        <w:spacing w:line="0" w:lineRule="atLeast"/>
        <w:jc w:val="both"/>
        <w:rPr>
          <w:color w:val="000000" w:themeColor="text1"/>
          <w:sz w:val="26"/>
          <w:szCs w:val="26"/>
        </w:rPr>
      </w:pPr>
    </w:p>
    <w:p w:rsidR="00CF7138" w:rsidRDefault="00CF7138" w:rsidP="00AF2D80">
      <w:pPr>
        <w:pStyle w:val="ConsPlusNormal"/>
        <w:spacing w:line="0" w:lineRule="atLeast"/>
        <w:jc w:val="both"/>
        <w:rPr>
          <w:color w:val="000000" w:themeColor="text1"/>
          <w:sz w:val="26"/>
          <w:szCs w:val="26"/>
        </w:rPr>
      </w:pPr>
    </w:p>
    <w:p w:rsidR="00CF7138" w:rsidRDefault="00CF7138" w:rsidP="00AF2D80">
      <w:pPr>
        <w:pStyle w:val="ConsPlusNormal"/>
        <w:spacing w:line="0" w:lineRule="atLeast"/>
        <w:jc w:val="both"/>
        <w:rPr>
          <w:color w:val="000000" w:themeColor="text1"/>
          <w:sz w:val="26"/>
          <w:szCs w:val="26"/>
        </w:rPr>
      </w:pPr>
    </w:p>
    <w:p w:rsidR="00CF7138" w:rsidRDefault="00CF7138" w:rsidP="00AF2D80">
      <w:pPr>
        <w:pStyle w:val="ConsPlusNormal"/>
        <w:spacing w:line="0" w:lineRule="atLeast"/>
        <w:jc w:val="both"/>
        <w:rPr>
          <w:color w:val="000000" w:themeColor="text1"/>
          <w:sz w:val="26"/>
          <w:szCs w:val="26"/>
        </w:rPr>
      </w:pPr>
    </w:p>
    <w:p w:rsidR="00677321" w:rsidRPr="00FE3416" w:rsidRDefault="00677321" w:rsidP="00AF2D80">
      <w:pPr>
        <w:pStyle w:val="ConsPlusNormal"/>
        <w:spacing w:line="0" w:lineRule="atLeast"/>
        <w:jc w:val="both"/>
        <w:rPr>
          <w:color w:val="000000" w:themeColor="text1"/>
          <w:sz w:val="26"/>
          <w:szCs w:val="26"/>
        </w:rPr>
      </w:pPr>
    </w:p>
    <w:p w:rsidR="00FE3416" w:rsidRPr="00FE3416" w:rsidRDefault="00FE3416" w:rsidP="00522B5B">
      <w:pPr>
        <w:pStyle w:val="ConsPlusNormal"/>
        <w:spacing w:line="0" w:lineRule="atLeast"/>
        <w:ind w:firstLine="540"/>
        <w:jc w:val="both"/>
        <w:rPr>
          <w:color w:val="000000" w:themeColor="text1"/>
          <w:sz w:val="26"/>
          <w:szCs w:val="26"/>
        </w:rPr>
      </w:pPr>
      <w:r w:rsidRPr="00FE3416">
        <w:rPr>
          <w:color w:val="000000" w:themeColor="text1"/>
          <w:sz w:val="26"/>
          <w:szCs w:val="26"/>
        </w:rPr>
        <w:lastRenderedPageBreak/>
        <w:t>Учебно-наглядные пособия по предметам базового цикла составляют единый комплект для любой категории, подкатегории транспортного средства.</w:t>
      </w: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Перечень средств обучения по учебному</w:t>
      </w: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предмету "Оказание первой помощи пострадавшим</w:t>
      </w:r>
    </w:p>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в дорожно-транспортном происшествии"</w:t>
      </w:r>
    </w:p>
    <w:p w:rsidR="00FE3416" w:rsidRPr="00FE3416" w:rsidRDefault="00FE3416" w:rsidP="00AF2D80">
      <w:pPr>
        <w:pStyle w:val="ConsPlusNormal"/>
        <w:spacing w:line="0" w:lineRule="atLeast"/>
        <w:jc w:val="right"/>
        <w:rPr>
          <w:color w:val="000000" w:themeColor="text1"/>
          <w:sz w:val="26"/>
          <w:szCs w:val="26"/>
        </w:rPr>
      </w:pPr>
      <w:r w:rsidRPr="00FE3416">
        <w:rPr>
          <w:color w:val="000000" w:themeColor="text1"/>
          <w:sz w:val="26"/>
          <w:szCs w:val="26"/>
        </w:rPr>
        <w:t>Таблица 13</w:t>
      </w:r>
    </w:p>
    <w:p w:rsidR="00FE3416" w:rsidRPr="00FE3416" w:rsidRDefault="00FE3416" w:rsidP="00AF2D80">
      <w:pPr>
        <w:pStyle w:val="ConsPlusNormal"/>
        <w:spacing w:line="0" w:lineRule="atLeast"/>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FE3416" w:rsidRPr="00FE3416" w:rsidTr="00AF2D80">
        <w:tc>
          <w:tcPr>
            <w:tcW w:w="6350"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Количество</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Оборудование</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Расходные материалы для тренажеров-манекенов</w:t>
            </w:r>
          </w:p>
        </w:tc>
      </w:tr>
      <w:tr w:rsidR="00FE3416" w:rsidRPr="00FE3416" w:rsidTr="00AF2D80">
        <w:tc>
          <w:tcPr>
            <w:tcW w:w="6350"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Устройства для проведения искусственного дыхания с клапанами различных моделей</w:t>
            </w:r>
          </w:p>
        </w:tc>
        <w:tc>
          <w:tcPr>
            <w:tcW w:w="1304"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 из 20 штук</w:t>
            </w:r>
          </w:p>
        </w:tc>
        <w:tc>
          <w:tcPr>
            <w:tcW w:w="1417" w:type="dxa"/>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9071" w:type="dxa"/>
            <w:gridSpan w:val="3"/>
            <w:tcBorders>
              <w:top w:val="single" w:sz="4" w:space="0" w:color="auto"/>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Учебно-наглядные пособия</w:t>
            </w:r>
          </w:p>
        </w:tc>
      </w:tr>
      <w:tr w:rsidR="00FE3416" w:rsidRPr="00FE3416" w:rsidTr="00AF2D80">
        <w:tc>
          <w:tcPr>
            <w:tcW w:w="6350"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10</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Учебные пособия по оказанию первой помощи пострадавшим в дорожно-транспортных происшествиях для водителей</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16</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Учебные фильмы по первой помощи пострадавшим в дорожно-транспортных происшествиях</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комплект</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Устройство для проведения искусственного дыхания</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Маска для проведения сердечно-легочной реанимации</w:t>
            </w:r>
          </w:p>
        </w:tc>
        <w:tc>
          <w:tcPr>
            <w:tcW w:w="1304"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r w:rsidR="00FE3416" w:rsidRPr="00FE3416" w:rsidTr="00AF2D80">
        <w:tc>
          <w:tcPr>
            <w:tcW w:w="6350"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rPr>
                <w:color w:val="000000" w:themeColor="text1"/>
                <w:sz w:val="26"/>
                <w:szCs w:val="26"/>
              </w:rPr>
            </w:pPr>
            <w:r w:rsidRPr="00FE3416">
              <w:rPr>
                <w:color w:val="000000" w:themeColor="text1"/>
                <w:sz w:val="26"/>
                <w:szCs w:val="26"/>
              </w:rPr>
              <w:t>Кровоостанавливающий жгут</w:t>
            </w:r>
          </w:p>
        </w:tc>
        <w:tc>
          <w:tcPr>
            <w:tcW w:w="1304"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FE3416" w:rsidRPr="00FE3416" w:rsidRDefault="00FE3416" w:rsidP="00AF2D80">
            <w:pPr>
              <w:pStyle w:val="ConsPlusNormal"/>
              <w:spacing w:line="0" w:lineRule="atLeast"/>
              <w:jc w:val="center"/>
              <w:rPr>
                <w:color w:val="000000" w:themeColor="text1"/>
                <w:sz w:val="26"/>
                <w:szCs w:val="26"/>
              </w:rPr>
            </w:pPr>
            <w:r w:rsidRPr="00FE3416">
              <w:rPr>
                <w:color w:val="000000" w:themeColor="text1"/>
                <w:sz w:val="26"/>
                <w:szCs w:val="26"/>
              </w:rPr>
              <w:t>1</w:t>
            </w:r>
          </w:p>
        </w:tc>
      </w:tr>
    </w:tbl>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5"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history="1">
        <w:r w:rsidRPr="00FE3416">
          <w:rPr>
            <w:color w:val="000000" w:themeColor="text1"/>
            <w:sz w:val="26"/>
            <w:szCs w:val="26"/>
          </w:rPr>
          <w:t>пунктами 1</w:t>
        </w:r>
      </w:hyperlink>
      <w:r w:rsidRPr="00FE3416">
        <w:rPr>
          <w:color w:val="000000" w:themeColor="text1"/>
          <w:sz w:val="26"/>
          <w:szCs w:val="26"/>
        </w:rPr>
        <w:t xml:space="preserve"> - </w:t>
      </w:r>
      <w:hyperlink r:id="rId4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history="1">
        <w:r w:rsidRPr="00FE3416">
          <w:rPr>
            <w:color w:val="000000" w:themeColor="text1"/>
            <w:sz w:val="26"/>
            <w:szCs w:val="26"/>
          </w:rPr>
          <w:t>8</w:t>
        </w:r>
      </w:hyperlink>
      <w:r w:rsidRPr="00FE3416">
        <w:rPr>
          <w:color w:val="000000" w:themeColor="text1"/>
          <w:sz w:val="26"/>
          <w:szCs w:val="26"/>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FE3416">
          <w:rPr>
            <w:color w:val="000000" w:themeColor="text1"/>
            <w:sz w:val="26"/>
            <w:szCs w:val="26"/>
          </w:rPr>
          <w:t>пункту 7</w:t>
        </w:r>
      </w:hyperlink>
      <w:r w:rsidRPr="00FE3416">
        <w:rPr>
          <w:color w:val="000000" w:themeColor="text1"/>
          <w:sz w:val="26"/>
          <w:szCs w:val="26"/>
        </w:rPr>
        <w:t xml:space="preserve"> Правил применения ДОТ.</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FE3416">
          <w:rPr>
            <w:color w:val="000000" w:themeColor="text1"/>
            <w:sz w:val="26"/>
            <w:szCs w:val="26"/>
          </w:rPr>
          <w:t>пункте 21</w:t>
        </w:r>
      </w:hyperlink>
      <w:r w:rsidRPr="00FE3416">
        <w:rPr>
          <w:color w:val="000000" w:themeColor="text1"/>
          <w:sz w:val="26"/>
          <w:szCs w:val="26"/>
        </w:rPr>
        <w:t xml:space="preserve"> Правил применения ДОТ.</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Title"/>
        <w:spacing w:line="0" w:lineRule="atLeast"/>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VI. Система оценки результатов освоения Программы</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6.1. Освоение образовательной программы сопровождается текущим контролем успеваемости, промежуточной и итоговой аттестацией обучающихся.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Формы и порядок проведения текущего контроля успеваемости определяется организацией, осуществляющей образовательную деятельность.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sidRPr="00FE3416">
        <w:rPr>
          <w:color w:val="000000" w:themeColor="text1"/>
          <w:sz w:val="26"/>
          <w:szCs w:val="26"/>
        </w:rPr>
        <w:lastRenderedPageBreak/>
        <w:t>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К проведению квалификационного экзамена привлекаются представители работодателей, их объединений согласно </w:t>
      </w:r>
      <w:hyperlink r:id="rId49" w:tooltip="Федеральный закон от 29.12.2012 N 273-ФЗ (ред. от 31.07.2025) &quot;Об образовании в Российской Федерации&quot; (с изм. и доп., вступ. в силу с 01.09.2025){КонсультантПлюс}" w:history="1">
        <w:r w:rsidRPr="00FE3416">
          <w:rPr>
            <w:color w:val="000000" w:themeColor="text1"/>
            <w:sz w:val="26"/>
            <w:szCs w:val="26"/>
          </w:rPr>
          <w:t>статье 74</w:t>
        </w:r>
      </w:hyperlink>
      <w:r w:rsidRPr="00FE3416">
        <w:rPr>
          <w:color w:val="000000" w:themeColor="text1"/>
          <w:sz w:val="26"/>
          <w:szCs w:val="26"/>
        </w:rPr>
        <w:t xml:space="preserve"> Федерального закона об образовании.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Проверка теоретических знаний при проведении квалификационного экзамена проводится по предметам: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законодательства Российской Федерации в сфере дорожного движения":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"Устройство и техническое обслуживание транспортных средств категории "B" как объектов управления";</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"Основы управления транспортными средствами категории "B";</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"Организация и выполнение грузовых перевозок автомобильным транспортом";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"Организация и выполнение пассажирских перевозок автомобильным транспортом".</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0" w:tooltip="Федеральный закон от 29.12.2012 N 273-ФЗ (ред. от 31.07.2025) &quot;Об образовании в Российской Федерации&quot; (с изм. и доп., вступ. в силу с 01.09.2025){КонсультантПлюс}" w:history="1">
        <w:r w:rsidRPr="00FE3416">
          <w:rPr>
            <w:color w:val="000000" w:themeColor="text1"/>
            <w:sz w:val="26"/>
            <w:szCs w:val="26"/>
          </w:rPr>
          <w:t>пункту 2 части 10 статьи 60</w:t>
        </w:r>
      </w:hyperlink>
      <w:r w:rsidRPr="00FE3416">
        <w:rPr>
          <w:color w:val="000000" w:themeColor="text1"/>
          <w:sz w:val="26"/>
          <w:szCs w:val="26"/>
        </w:rPr>
        <w:t xml:space="preserve"> Федерального закона об образовании.</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lastRenderedPageBreak/>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FE3416">
          <w:rPr>
            <w:color w:val="000000" w:themeColor="text1"/>
            <w:sz w:val="26"/>
            <w:szCs w:val="26"/>
          </w:rPr>
          <w:t>пунктами 15</w:t>
        </w:r>
      </w:hyperlink>
      <w:r w:rsidRPr="00FE3416">
        <w:rPr>
          <w:color w:val="000000" w:themeColor="text1"/>
          <w:sz w:val="26"/>
          <w:szCs w:val="26"/>
        </w:rPr>
        <w:t xml:space="preserve"> и </w:t>
      </w:r>
      <w:hyperlink r:id="rId5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FE3416">
          <w:rPr>
            <w:color w:val="000000" w:themeColor="text1"/>
            <w:sz w:val="26"/>
            <w:szCs w:val="26"/>
          </w:rPr>
          <w:t>19</w:t>
        </w:r>
      </w:hyperlink>
      <w:r w:rsidRPr="00FE3416">
        <w:rPr>
          <w:color w:val="000000" w:themeColor="text1"/>
          <w:sz w:val="26"/>
          <w:szCs w:val="26"/>
        </w:rPr>
        <w:t xml:space="preserve"> Правил применения ДОТ.</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53" w:tooltip="Федеральный закон от 22.10.2004 N 125-ФЗ (ред. от 13.12.2024) &quot;Об архивном деле в Российской Федерации&quot;{КонсультантПлюс}" w:history="1">
        <w:r w:rsidRPr="00FE3416">
          <w:rPr>
            <w:color w:val="000000" w:themeColor="text1"/>
            <w:sz w:val="26"/>
            <w:szCs w:val="26"/>
          </w:rPr>
          <w:t>закона</w:t>
        </w:r>
      </w:hyperlink>
      <w:r w:rsidRPr="00FE3416">
        <w:rPr>
          <w:color w:val="000000" w:themeColor="text1"/>
          <w:sz w:val="26"/>
          <w:szCs w:val="26"/>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54" w:tooltip="Федеральный закон от 27.07.2006 N 152-ФЗ (ред. от 24.06.2025) &quot;О персональных данных&quot;{КонсультантПлюс}" w:history="1">
        <w:r w:rsidRPr="00FE3416">
          <w:rPr>
            <w:color w:val="000000" w:themeColor="text1"/>
            <w:sz w:val="26"/>
            <w:szCs w:val="26"/>
          </w:rPr>
          <w:t>закона</w:t>
        </w:r>
      </w:hyperlink>
      <w:r w:rsidRPr="00FE3416">
        <w:rPr>
          <w:color w:val="000000" w:themeColor="text1"/>
          <w:sz w:val="26"/>
          <w:szCs w:val="26"/>
        </w:rPr>
        <w:t xml:space="preserve"> от 27 июля 2006 г. N 152-ФЗ "О персональных данных".</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Title"/>
        <w:spacing w:line="0" w:lineRule="atLeast"/>
        <w:jc w:val="center"/>
        <w:outlineLvl w:val="1"/>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VII. Учебно-методические материалы, обеспечивающие</w:t>
      </w:r>
    </w:p>
    <w:p w:rsidR="00FE3416" w:rsidRPr="00FE3416" w:rsidRDefault="00FE3416" w:rsidP="00AF2D80">
      <w:pPr>
        <w:pStyle w:val="ConsPlusTitle"/>
        <w:spacing w:line="0" w:lineRule="atLeast"/>
        <w:jc w:val="center"/>
        <w:rPr>
          <w:rFonts w:ascii="Times New Roman" w:hAnsi="Times New Roman" w:cs="Times New Roman"/>
          <w:color w:val="000000" w:themeColor="text1"/>
          <w:sz w:val="26"/>
          <w:szCs w:val="26"/>
        </w:rPr>
      </w:pPr>
      <w:r w:rsidRPr="00FE3416">
        <w:rPr>
          <w:rFonts w:ascii="Times New Roman" w:hAnsi="Times New Roman" w:cs="Times New Roman"/>
          <w:color w:val="000000" w:themeColor="text1"/>
          <w:sz w:val="26"/>
          <w:szCs w:val="26"/>
        </w:rPr>
        <w:t>реализацию Программы</w:t>
      </w:r>
    </w:p>
    <w:p w:rsidR="00FE3416" w:rsidRPr="00FE3416" w:rsidRDefault="00FE3416" w:rsidP="00AF2D80">
      <w:pPr>
        <w:pStyle w:val="ConsPlusNormal"/>
        <w:spacing w:line="0" w:lineRule="atLeast"/>
        <w:jc w:val="both"/>
        <w:rPr>
          <w:color w:val="000000" w:themeColor="text1"/>
          <w:sz w:val="26"/>
          <w:szCs w:val="26"/>
        </w:rPr>
      </w:pPr>
    </w:p>
    <w:p w:rsidR="00FE3416" w:rsidRPr="00FE3416" w:rsidRDefault="00FE3416" w:rsidP="00AF2D80">
      <w:pPr>
        <w:pStyle w:val="ConsPlusNormal"/>
        <w:spacing w:line="0" w:lineRule="atLeast"/>
        <w:ind w:firstLine="540"/>
        <w:jc w:val="both"/>
        <w:rPr>
          <w:color w:val="000000" w:themeColor="text1"/>
          <w:sz w:val="26"/>
          <w:szCs w:val="26"/>
        </w:rPr>
      </w:pPr>
      <w:r w:rsidRPr="00FE3416">
        <w:rPr>
          <w:color w:val="000000" w:themeColor="text1"/>
          <w:sz w:val="26"/>
          <w:szCs w:val="26"/>
        </w:rPr>
        <w:t>Учебно-методические материалы представлены: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Программой;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образовательной программой;</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учебными пособиями, обеспечивающими освоение образовательной программы;</w:t>
      </w:r>
    </w:p>
    <w:p w:rsidR="00FE3416" w:rsidRPr="00FE3416" w:rsidRDefault="00FE3416" w:rsidP="00AF2D80">
      <w:pPr>
        <w:pStyle w:val="ConsPlusNormal"/>
        <w:spacing w:before="240" w:line="0" w:lineRule="atLeast"/>
        <w:ind w:firstLine="540"/>
        <w:jc w:val="both"/>
        <w:rPr>
          <w:color w:val="000000" w:themeColor="text1"/>
          <w:sz w:val="26"/>
          <w:szCs w:val="26"/>
        </w:rPr>
      </w:pPr>
      <w:r w:rsidRPr="00FE3416">
        <w:rPr>
          <w:color w:val="000000" w:themeColor="text1"/>
          <w:sz w:val="26"/>
          <w:szCs w:val="26"/>
        </w:rPr>
        <w:t>оценочными материалами для проведения текущего контроля успеваемости, промежуточной и итоговой аттестации обучающихся.</w:t>
      </w:r>
    </w:p>
    <w:p w:rsidR="00FE3416" w:rsidRPr="00FE3416" w:rsidRDefault="00FE3416" w:rsidP="00AF2D80">
      <w:pPr>
        <w:pStyle w:val="ConsPlusNormal"/>
        <w:spacing w:line="0" w:lineRule="atLeast"/>
        <w:jc w:val="both"/>
        <w:rPr>
          <w:color w:val="000000" w:themeColor="text1"/>
          <w:sz w:val="26"/>
          <w:szCs w:val="26"/>
        </w:rPr>
      </w:pPr>
    </w:p>
    <w:p w:rsidR="00FE3416" w:rsidRDefault="00FE3416" w:rsidP="00AF2D80">
      <w:pPr>
        <w:pStyle w:val="ConsPlusNormal"/>
        <w:spacing w:line="0" w:lineRule="atLeast"/>
        <w:jc w:val="both"/>
        <w:rPr>
          <w:color w:val="000000" w:themeColor="text1"/>
          <w:sz w:val="26"/>
          <w:szCs w:val="26"/>
        </w:rPr>
      </w:pPr>
    </w:p>
    <w:p w:rsidR="008E1B41" w:rsidRDefault="008E1B41" w:rsidP="00AF2D80">
      <w:pPr>
        <w:pStyle w:val="ConsPlusNormal"/>
        <w:spacing w:line="0" w:lineRule="atLeast"/>
        <w:jc w:val="both"/>
        <w:rPr>
          <w:color w:val="000000" w:themeColor="text1"/>
          <w:sz w:val="26"/>
          <w:szCs w:val="26"/>
        </w:rPr>
      </w:pPr>
    </w:p>
    <w:p w:rsidR="008E1B41" w:rsidRPr="00FE3416" w:rsidRDefault="008E1B41" w:rsidP="00AF2D80">
      <w:pPr>
        <w:pStyle w:val="ConsPlusNormal"/>
        <w:spacing w:line="0" w:lineRule="atLeast"/>
        <w:jc w:val="both"/>
        <w:rPr>
          <w:color w:val="000000" w:themeColor="text1"/>
          <w:sz w:val="26"/>
          <w:szCs w:val="26"/>
        </w:rPr>
      </w:pPr>
    </w:p>
    <w:p w:rsidR="00FE3416" w:rsidRPr="00FE3416" w:rsidRDefault="00FE3416" w:rsidP="00AF2D80">
      <w:pPr>
        <w:spacing w:line="0" w:lineRule="atLeast"/>
        <w:rPr>
          <w:rFonts w:ascii="Times New Roman" w:hAnsi="Times New Roman" w:cs="Times New Roman"/>
          <w:color w:val="000000" w:themeColor="text1"/>
          <w:sz w:val="26"/>
          <w:szCs w:val="26"/>
        </w:rPr>
      </w:pPr>
      <w:bookmarkStart w:id="5" w:name="_GoBack"/>
      <w:bookmarkEnd w:id="5"/>
    </w:p>
    <w:sectPr w:rsidR="00FE3416" w:rsidRPr="00FE3416" w:rsidSect="00557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E3416"/>
    <w:rsid w:val="00034098"/>
    <w:rsid w:val="001D38F7"/>
    <w:rsid w:val="00243130"/>
    <w:rsid w:val="003260DC"/>
    <w:rsid w:val="00376658"/>
    <w:rsid w:val="003808CB"/>
    <w:rsid w:val="00390BDD"/>
    <w:rsid w:val="00406C4C"/>
    <w:rsid w:val="00486517"/>
    <w:rsid w:val="00490511"/>
    <w:rsid w:val="004F24DE"/>
    <w:rsid w:val="00522B5B"/>
    <w:rsid w:val="00557C83"/>
    <w:rsid w:val="005C517A"/>
    <w:rsid w:val="005C799A"/>
    <w:rsid w:val="00677321"/>
    <w:rsid w:val="006F1351"/>
    <w:rsid w:val="007821B7"/>
    <w:rsid w:val="00866BF1"/>
    <w:rsid w:val="008E1B41"/>
    <w:rsid w:val="00900401"/>
    <w:rsid w:val="00925C27"/>
    <w:rsid w:val="00937658"/>
    <w:rsid w:val="00942672"/>
    <w:rsid w:val="009F2109"/>
    <w:rsid w:val="00A31AB4"/>
    <w:rsid w:val="00A34648"/>
    <w:rsid w:val="00AD3833"/>
    <w:rsid w:val="00AF2D80"/>
    <w:rsid w:val="00CF7138"/>
    <w:rsid w:val="00E76A3B"/>
    <w:rsid w:val="00F06DF8"/>
    <w:rsid w:val="00F53DAB"/>
    <w:rsid w:val="00FE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C10C"/>
  <w15:docId w15:val="{997EE52C-0B08-4716-86EA-81C46D7E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41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416"/>
    <w:rPr>
      <w:rFonts w:ascii="Tahoma" w:eastAsiaTheme="minorEastAsia" w:hAnsi="Tahoma" w:cs="Tahoma"/>
      <w:sz w:val="16"/>
      <w:szCs w:val="16"/>
      <w:lang w:eastAsia="ru-RU"/>
    </w:rPr>
  </w:style>
  <w:style w:type="table" w:styleId="a5">
    <w:name w:val="Table Grid"/>
    <w:basedOn w:val="a1"/>
    <w:rsid w:val="0040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E341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E3416"/>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254&amp;date=29.09.2025&amp;dst=100034&amp;field=134&amp;demo=1" TargetMode="External"/><Relationship Id="rId18" Type="http://schemas.openxmlformats.org/officeDocument/2006/relationships/hyperlink" Target="https://login.consultant.ru/link/?req=doc&amp;base=LAW&amp;n=506719&amp;date=29.09.2025&amp;dst=100015&amp;field=134&amp;demo=1" TargetMode="External"/><Relationship Id="rId26" Type="http://schemas.openxmlformats.org/officeDocument/2006/relationships/hyperlink" Target="https://login.consultant.ru/link/?req=doc&amp;base=LAW&amp;n=506719&amp;date=29.09.2025&amp;dst=100015&amp;field=134&amp;demo=1" TargetMode="External"/><Relationship Id="rId39" Type="http://schemas.openxmlformats.org/officeDocument/2006/relationships/hyperlink" Target="https://login.consultant.ru/link/?req=doc&amp;base=LAW&amp;n=509416&amp;date=29.09.2025&amp;dst=100107&amp;field=134&amp;demo=1" TargetMode="External"/><Relationship Id="rId21" Type="http://schemas.openxmlformats.org/officeDocument/2006/relationships/hyperlink" Target="https://login.consultant.ru/link/?req=doc&amp;base=LAW&amp;n=506719&amp;date=29.09.2025&amp;dst=100994&amp;field=134&amp;demo=1" TargetMode="External"/><Relationship Id="rId34" Type="http://schemas.openxmlformats.org/officeDocument/2006/relationships/hyperlink" Target="https://login.consultant.ru/link/?req=doc&amp;base=LAW&amp;n=309153&amp;date=29.09.2025&amp;dst=100009&amp;field=134&amp;demo=1" TargetMode="External"/><Relationship Id="rId42" Type="http://schemas.openxmlformats.org/officeDocument/2006/relationships/hyperlink" Target="https://login.consultant.ru/link/?req=doc&amp;base=LAW&amp;n=506719&amp;date=29.09.2025&amp;dst=100015&amp;field=134&amp;demo=1" TargetMode="External"/><Relationship Id="rId47" Type="http://schemas.openxmlformats.org/officeDocument/2006/relationships/hyperlink" Target="https://login.consultant.ru/link/?req=doc&amp;base=LAW&amp;n=459467&amp;date=29.09.2025&amp;dst=100038&amp;field=134&amp;demo=1" TargetMode="External"/><Relationship Id="rId50" Type="http://schemas.openxmlformats.org/officeDocument/2006/relationships/hyperlink" Target="https://login.consultant.ru/link/?req=doc&amp;base=LAW&amp;n=499764&amp;date=29.09.2025&amp;dst=413&amp;field=134&amp;demo=1" TargetMode="External"/><Relationship Id="rId55" Type="http://schemas.openxmlformats.org/officeDocument/2006/relationships/fontTable" Target="fontTable.xml"/><Relationship Id="rId7" Type="http://schemas.openxmlformats.org/officeDocument/2006/relationships/hyperlink" Target="https://login.consultant.ru/link/?req=doc&amp;base=LAW&amp;n=314134&amp;date=29.09.2025&amp;dst=1&amp;field=134&amp;demo=1" TargetMode="External"/><Relationship Id="rId12" Type="http://schemas.openxmlformats.org/officeDocument/2006/relationships/hyperlink" Target="https://login.consultant.ru/link/?req=doc&amp;base=LAW&amp;n=499764&amp;date=29.09.2025&amp;dst=100226&amp;field=134&amp;demo=1" TargetMode="External"/><Relationship Id="rId17" Type="http://schemas.openxmlformats.org/officeDocument/2006/relationships/hyperlink" Target="https://login.consultant.ru/link/?req=doc&amp;base=LAW&amp;n=506719&amp;date=29.09.2025&amp;dst=100015&amp;field=134&amp;demo=1" TargetMode="External"/><Relationship Id="rId25" Type="http://schemas.openxmlformats.org/officeDocument/2006/relationships/hyperlink" Target="https://login.consultant.ru/link/?req=doc&amp;base=LAW&amp;n=477698&amp;date=29.09.2025&amp;dst=100013&amp;field=134&amp;demo=1" TargetMode="External"/><Relationship Id="rId33" Type="http://schemas.openxmlformats.org/officeDocument/2006/relationships/hyperlink" Target="https://login.consultant.ru/link/?req=doc&amp;base=LAW&amp;n=504619&amp;date=29.09.2025&amp;demo=1" TargetMode="External"/><Relationship Id="rId38" Type="http://schemas.openxmlformats.org/officeDocument/2006/relationships/hyperlink" Target="https://login.consultant.ru/link/?req=doc&amp;base=LAW&amp;n=506719&amp;date=29.09.2025&amp;dst=100763&amp;field=134&amp;demo=1" TargetMode="External"/><Relationship Id="rId46" Type="http://schemas.openxmlformats.org/officeDocument/2006/relationships/hyperlink" Target="https://login.consultant.ru/link/?req=doc&amp;base=LAW&amp;n=490646&amp;date=29.09.2025&amp;dst=100192&amp;field=134&amp;demo=1" TargetMode="External"/><Relationship Id="rId2" Type="http://schemas.openxmlformats.org/officeDocument/2006/relationships/styles" Target="styles.xml"/><Relationship Id="rId16" Type="http://schemas.openxmlformats.org/officeDocument/2006/relationships/hyperlink" Target="https://login.consultant.ru/link/?req=doc&amp;base=LAW&amp;n=509416&amp;date=29.09.2025&amp;demo=1" TargetMode="External"/><Relationship Id="rId20" Type="http://schemas.openxmlformats.org/officeDocument/2006/relationships/hyperlink" Target="https://login.consultant.ru/link/?req=doc&amp;base=LAW&amp;n=506719&amp;date=29.09.2025&amp;dst=100015&amp;field=134&amp;demo=1" TargetMode="External"/><Relationship Id="rId29" Type="http://schemas.openxmlformats.org/officeDocument/2006/relationships/hyperlink" Target="https://login.consultant.ru/link/?req=doc&amp;base=LAW&amp;n=372212&amp;date=29.09.2025&amp;dst=100019&amp;field=134&amp;demo=1" TargetMode="External"/><Relationship Id="rId41" Type="http://schemas.openxmlformats.org/officeDocument/2006/relationships/image" Target="media/image2.wmf"/><Relationship Id="rId54" Type="http://schemas.openxmlformats.org/officeDocument/2006/relationships/hyperlink" Target="https://login.consultant.ru/link/?req=doc&amp;base=LAW&amp;n=499769&amp;date=29.09.2025&amp;demo=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9764&amp;date=29.09.2025&amp;dst=100222&amp;field=134&amp;demo=1" TargetMode="External"/><Relationship Id="rId11" Type="http://schemas.openxmlformats.org/officeDocument/2006/relationships/hyperlink" Target="https://login.consultant.ru/link/?req=doc&amp;base=LAW&amp;n=499764&amp;date=29.09.2025&amp;dst=100217&amp;field=134&amp;demo=1" TargetMode="External"/><Relationship Id="rId24" Type="http://schemas.openxmlformats.org/officeDocument/2006/relationships/hyperlink" Target="https://login.consultant.ru/link/?req=doc&amp;base=LAW&amp;n=506719&amp;date=29.09.2025&amp;dst=100015&amp;field=134&amp;demo=1" TargetMode="External"/><Relationship Id="rId32" Type="http://schemas.openxmlformats.org/officeDocument/2006/relationships/hyperlink" Target="https://login.consultant.ru/link/?req=doc&amp;base=LAW&amp;n=116278&amp;date=29.09.2025&amp;demo=1" TargetMode="External"/><Relationship Id="rId37" Type="http://schemas.openxmlformats.org/officeDocument/2006/relationships/hyperlink" Target="https://login.consultant.ru/link/?req=doc&amp;base=LAW&amp;n=506719&amp;date=29.09.2025&amp;dst=101123&amp;field=134&amp;demo=1" TargetMode="External"/><Relationship Id="rId40" Type="http://schemas.openxmlformats.org/officeDocument/2006/relationships/hyperlink" Target="https://login.consultant.ru/link/?req=doc&amp;base=LAW&amp;n=509416&amp;date=29.09.2025&amp;dst=203&amp;field=134&amp;demo=1" TargetMode="External"/><Relationship Id="rId45" Type="http://schemas.openxmlformats.org/officeDocument/2006/relationships/hyperlink" Target="https://login.consultant.ru/link/?req=doc&amp;base=LAW&amp;n=490646&amp;date=29.09.2025&amp;dst=100176&amp;field=134&amp;demo=1" TargetMode="External"/><Relationship Id="rId53" Type="http://schemas.openxmlformats.org/officeDocument/2006/relationships/hyperlink" Target="https://login.consultant.ru/link/?req=doc&amp;base=LAW&amp;n=493187&amp;date=29.09.2025&amp;demo=1" TargetMode="External"/><Relationship Id="rId5" Type="http://schemas.openxmlformats.org/officeDocument/2006/relationships/hyperlink" Target="https://login.consultant.ru/link/?req=doc&amp;base=LAW&amp;n=509416&amp;date=29.09.2025&amp;demo=1" TargetMode="External"/><Relationship Id="rId15" Type="http://schemas.openxmlformats.org/officeDocument/2006/relationships/hyperlink" Target="https://login.consultant.ru/link/?req=doc&amp;base=LAW&amp;n=506719&amp;date=29.09.2025&amp;dst=100015&amp;field=134&amp;demo=1" TargetMode="External"/><Relationship Id="rId23" Type="http://schemas.openxmlformats.org/officeDocument/2006/relationships/hyperlink" Target="https://login.consultant.ru/link/?req=doc&amp;base=LAW&amp;n=506719&amp;date=29.09.2025&amp;dst=100015&amp;field=134&amp;demo=1" TargetMode="External"/><Relationship Id="rId28" Type="http://schemas.openxmlformats.org/officeDocument/2006/relationships/hyperlink" Target="https://login.consultant.ru/link/?req=doc&amp;base=LAW&amp;n=459467&amp;date=29.09.2025&amp;dst=100009&amp;field=134&amp;demo=1" TargetMode="External"/><Relationship Id="rId36" Type="http://schemas.openxmlformats.org/officeDocument/2006/relationships/hyperlink" Target="https://login.consultant.ru/link/?req=doc&amp;base=LAW&amp;n=506719&amp;date=29.09.2025&amp;dst=281&amp;field=134&amp;demo=1" TargetMode="External"/><Relationship Id="rId49" Type="http://schemas.openxmlformats.org/officeDocument/2006/relationships/hyperlink" Target="https://login.consultant.ru/link/?req=doc&amp;base=LAW&amp;n=499764&amp;date=29.09.2025&amp;dst=100991&amp;field=134&amp;demo=1" TargetMode="External"/><Relationship Id="rId10" Type="http://schemas.openxmlformats.org/officeDocument/2006/relationships/hyperlink" Target="https://login.consultant.ru/link/?req=doc&amp;base=LAW&amp;n=477698&amp;date=29.09.2025&amp;dst=100013&amp;field=134&amp;demo=1" TargetMode="External"/><Relationship Id="rId19" Type="http://schemas.openxmlformats.org/officeDocument/2006/relationships/hyperlink" Target="https://login.consultant.ru/link/?req=doc&amp;base=LAW&amp;n=506719&amp;date=29.09.2025&amp;dst=100015&amp;field=134&amp;demo=1" TargetMode="External"/><Relationship Id="rId31" Type="http://schemas.openxmlformats.org/officeDocument/2006/relationships/hyperlink" Target="https://login.consultant.ru/link/?req=doc&amp;base=LAW&amp;n=499764&amp;date=29.09.2025&amp;dst=417&amp;field=134&amp;demo=1" TargetMode="External"/><Relationship Id="rId44" Type="http://schemas.openxmlformats.org/officeDocument/2006/relationships/hyperlink" Target="https://login.consultant.ru/link/?req=doc&amp;base=LAW&amp;n=502257&amp;date=29.09.2025&amp;demo=1" TargetMode="External"/><Relationship Id="rId52" Type="http://schemas.openxmlformats.org/officeDocument/2006/relationships/hyperlink" Target="https://login.consultant.ru/link/?req=doc&amp;base=LAW&amp;n=459467&amp;date=29.09.2025&amp;dst=100072&amp;field=134&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2051&amp;date=29.09.2025&amp;dst=100016&amp;field=134&amp;demo=1" TargetMode="External"/><Relationship Id="rId14" Type="http://schemas.openxmlformats.org/officeDocument/2006/relationships/hyperlink" Target="https://login.consultant.ru/link/?req=doc&amp;base=LAW&amp;n=506719&amp;date=29.09.2025&amp;dst=100015&amp;field=134&amp;demo=1" TargetMode="External"/><Relationship Id="rId22" Type="http://schemas.openxmlformats.org/officeDocument/2006/relationships/hyperlink" Target="https://login.consultant.ru/link/?req=doc&amp;base=LAW&amp;n=506719&amp;date=29.09.2025&amp;dst=100015&amp;field=134&amp;demo=1" TargetMode="External"/><Relationship Id="rId27" Type="http://schemas.openxmlformats.org/officeDocument/2006/relationships/hyperlink" Target="https://login.consultant.ru/link/?req=doc&amp;base=LAW&amp;n=509416&amp;date=29.09.2025&amp;dst=317&amp;field=134&amp;demo=1" TargetMode="External"/><Relationship Id="rId30" Type="http://schemas.openxmlformats.org/officeDocument/2006/relationships/hyperlink" Target="https://login.consultant.ru/link/?req=doc&amp;base=LAW&amp;n=506719&amp;date=29.09.2025&amp;dst=100015&amp;field=134&amp;demo=1" TargetMode="External"/><Relationship Id="rId35" Type="http://schemas.openxmlformats.org/officeDocument/2006/relationships/image" Target="media/image1.wmf"/><Relationship Id="rId43" Type="http://schemas.openxmlformats.org/officeDocument/2006/relationships/hyperlink" Target="https://login.consultant.ru/link/?req=doc&amp;base=LAW&amp;n=506719&amp;date=29.09.2025&amp;dst=100015&amp;field=134&amp;demo=1" TargetMode="External"/><Relationship Id="rId48" Type="http://schemas.openxmlformats.org/officeDocument/2006/relationships/hyperlink" Target="https://login.consultant.ru/link/?req=doc&amp;base=LAW&amp;n=459467&amp;date=29.09.2025&amp;dst=100078&amp;field=134&amp;demo=1" TargetMode="External"/><Relationship Id="rId56" Type="http://schemas.openxmlformats.org/officeDocument/2006/relationships/theme" Target="theme/theme1.xml"/><Relationship Id="rId8" Type="http://schemas.openxmlformats.org/officeDocument/2006/relationships/hyperlink" Target="https://login.consultant.ru/link/?req=doc&amp;base=LAW&amp;n=368574&amp;date=29.09.2025&amp;dst=100010&amp;field=134&amp;demo=1" TargetMode="External"/><Relationship Id="rId51" Type="http://schemas.openxmlformats.org/officeDocument/2006/relationships/hyperlink" Target="https://login.consultant.ru/link/?req=doc&amp;base=LAW&amp;n=459467&amp;date=29.09.2025&amp;dst=100066&amp;field=134&amp;demo=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9A0AD-DD29-473C-B208-F17E87F3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53</Pages>
  <Words>20031</Words>
  <Characters>114183</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2026-04-20T17:38:00Z</cp:lastPrinted>
  <dcterms:created xsi:type="dcterms:W3CDTF">2026-01-05T10:21:00Z</dcterms:created>
  <dcterms:modified xsi:type="dcterms:W3CDTF">2026-06-05T16:44:00Z</dcterms:modified>
</cp:coreProperties>
</file>